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475E" w14:textId="07B32727" w:rsidR="00F1088E" w:rsidRDefault="00C9100D" w:rsidP="00F1088E">
      <w:pPr>
        <w:spacing w:after="0" w:line="240" w:lineRule="auto"/>
        <w:jc w:val="right"/>
        <w:rPr>
          <w:rFonts w:asciiTheme="minorHAnsi" w:eastAsia="Times New Roman" w:hAnsiTheme="minorHAnsi" w:cs="Times New Roman"/>
          <w:sz w:val="24"/>
          <w:szCs w:val="24"/>
        </w:rPr>
      </w:pPr>
      <w:r>
        <w:rPr>
          <w:rFonts w:asciiTheme="minorHAnsi" w:eastAsia="Times New Roman" w:hAnsiTheme="minorHAnsi" w:cs="Times New Roman"/>
          <w:sz w:val="24"/>
          <w:szCs w:val="24"/>
        </w:rPr>
        <w:t>Nr. înregistrare CMCS-UBB:</w:t>
      </w:r>
      <w:r w:rsidR="005B4D79">
        <w:rPr>
          <w:rFonts w:asciiTheme="minorHAnsi" w:eastAsia="Times New Roman" w:hAnsiTheme="minorHAnsi" w:cs="Times New Roman"/>
          <w:sz w:val="24"/>
          <w:szCs w:val="24"/>
        </w:rPr>
        <w:t xml:space="preserve"> 35156/05.10.2022</w:t>
      </w:r>
      <w:r>
        <w:rPr>
          <w:rFonts w:asciiTheme="minorHAnsi" w:eastAsia="Times New Roman" w:hAnsiTheme="minorHAnsi" w:cs="Times New Roman"/>
          <w:sz w:val="24"/>
          <w:szCs w:val="24"/>
        </w:rPr>
        <w:t xml:space="preserve"> </w:t>
      </w:r>
    </w:p>
    <w:p w14:paraId="32185A30" w14:textId="6B48A1DA" w:rsidR="00C9100D" w:rsidRDefault="00C9100D" w:rsidP="00F1088E">
      <w:pPr>
        <w:spacing w:after="0" w:line="240" w:lineRule="auto"/>
        <w:jc w:val="right"/>
        <w:rPr>
          <w:rFonts w:asciiTheme="minorHAnsi" w:eastAsia="Times New Roman" w:hAnsiTheme="minorHAnsi" w:cs="Times New Roman"/>
          <w:sz w:val="24"/>
          <w:szCs w:val="24"/>
        </w:rPr>
      </w:pPr>
    </w:p>
    <w:p w14:paraId="5C760DCC" w14:textId="77777777" w:rsidR="00C9100D" w:rsidRPr="00126941" w:rsidRDefault="00C9100D" w:rsidP="00F1088E">
      <w:pPr>
        <w:spacing w:after="0" w:line="240" w:lineRule="auto"/>
        <w:jc w:val="right"/>
        <w:rPr>
          <w:rFonts w:asciiTheme="minorHAnsi" w:eastAsia="Times New Roman" w:hAnsiTheme="minorHAnsi" w:cs="Times New Roman"/>
          <w:sz w:val="24"/>
          <w:szCs w:val="24"/>
        </w:rPr>
      </w:pPr>
    </w:p>
    <w:p w14:paraId="6A7E9DD7" w14:textId="77777777" w:rsidR="00F1088E" w:rsidRPr="00126941" w:rsidRDefault="00F1088E" w:rsidP="00F1088E">
      <w:pPr>
        <w:shd w:val="clear" w:color="auto" w:fill="FFFFFF"/>
        <w:spacing w:after="0" w:line="240" w:lineRule="auto"/>
        <w:jc w:val="center"/>
        <w:rPr>
          <w:rFonts w:asciiTheme="minorHAnsi" w:eastAsia="Times New Roman" w:hAnsiTheme="minorHAnsi" w:cs="Times New Roman"/>
          <w:b/>
          <w:color w:val="222222"/>
          <w:sz w:val="24"/>
          <w:szCs w:val="24"/>
        </w:rPr>
      </w:pPr>
      <w:r w:rsidRPr="00126941">
        <w:rPr>
          <w:rFonts w:asciiTheme="minorHAnsi" w:eastAsia="Times New Roman" w:hAnsiTheme="minorHAnsi" w:cs="Times New Roman"/>
          <w:b/>
          <w:color w:val="222222"/>
          <w:sz w:val="24"/>
          <w:szCs w:val="24"/>
          <w:lang w:val="it-IT"/>
        </w:rPr>
        <w:t>ANUN</w:t>
      </w:r>
      <w:r w:rsidRPr="00126941">
        <w:rPr>
          <w:rFonts w:asciiTheme="minorHAnsi" w:eastAsia="Times New Roman" w:hAnsiTheme="minorHAnsi" w:cs="Times New Roman"/>
          <w:b/>
          <w:color w:val="222222"/>
          <w:sz w:val="24"/>
          <w:szCs w:val="24"/>
        </w:rPr>
        <w:t>Ț</w:t>
      </w:r>
    </w:p>
    <w:p w14:paraId="167A1FE5" w14:textId="60C74641" w:rsidR="00F1088E" w:rsidRPr="00126941" w:rsidRDefault="00F1088E" w:rsidP="00F1088E">
      <w:pPr>
        <w:pStyle w:val="ListParagraph"/>
        <w:shd w:val="clear" w:color="auto" w:fill="FFFFFF"/>
        <w:spacing w:after="0" w:line="240" w:lineRule="auto"/>
        <w:jc w:val="center"/>
        <w:rPr>
          <w:rFonts w:eastAsia="Times New Roman" w:cs="Times New Roman"/>
          <w:i/>
          <w:color w:val="222222"/>
          <w:sz w:val="24"/>
          <w:szCs w:val="24"/>
          <w:lang w:val="it-IT"/>
        </w:rPr>
      </w:pPr>
      <w:r w:rsidRPr="00126941">
        <w:rPr>
          <w:rFonts w:eastAsia="Times New Roman" w:cs="Times New Roman"/>
          <w:color w:val="222222"/>
          <w:sz w:val="24"/>
          <w:szCs w:val="24"/>
          <w:lang w:val="it-IT"/>
        </w:rPr>
        <w:t>în conformitate cu prevederile Legii educației naționale nr.1/2011, H.S. UBB nr.15483/19.10.2020 și HCA UBB nr.</w:t>
      </w:r>
      <w:r w:rsidR="00126941" w:rsidRPr="00126941">
        <w:rPr>
          <w:rFonts w:eastAsia="Times New Roman" w:cs="Times New Roman"/>
          <w:color w:val="222222"/>
          <w:sz w:val="24"/>
          <w:szCs w:val="24"/>
          <w:lang w:val="it-IT"/>
        </w:rPr>
        <w:t xml:space="preserve"> 10994/16.09.2021</w:t>
      </w:r>
      <w:r w:rsidRPr="00126941">
        <w:rPr>
          <w:rFonts w:eastAsia="Times New Roman" w:cs="Times New Roman"/>
          <w:color w:val="222222"/>
          <w:sz w:val="24"/>
          <w:szCs w:val="24"/>
          <w:lang w:val="it-IT"/>
        </w:rPr>
        <w:t xml:space="preserve"> la nivelul Centrului pentru Managementul Cercetării Stiinţifice se organizează</w:t>
      </w:r>
    </w:p>
    <w:p w14:paraId="66263F0C" w14:textId="77777777" w:rsidR="00F1088E" w:rsidRPr="00126941" w:rsidRDefault="00F1088E" w:rsidP="00F1088E">
      <w:pPr>
        <w:pStyle w:val="ListParagraph"/>
        <w:shd w:val="clear" w:color="auto" w:fill="FFFFFF"/>
        <w:spacing w:after="0" w:line="240" w:lineRule="auto"/>
        <w:jc w:val="center"/>
        <w:rPr>
          <w:rFonts w:eastAsia="Times New Roman" w:cs="Times New Roman"/>
          <w:b/>
          <w:color w:val="222222"/>
          <w:sz w:val="24"/>
          <w:szCs w:val="24"/>
          <w:lang w:val="it-IT"/>
        </w:rPr>
      </w:pPr>
      <w:r w:rsidRPr="00126941">
        <w:rPr>
          <w:rFonts w:eastAsia="Times New Roman" w:cs="Times New Roman"/>
          <w:b/>
          <w:color w:val="222222"/>
          <w:sz w:val="24"/>
          <w:szCs w:val="24"/>
          <w:lang w:val="it-IT"/>
        </w:rPr>
        <w:t>concurs pentru  acordarea gradației de merit</w:t>
      </w:r>
    </w:p>
    <w:p w14:paraId="644DABAA" w14:textId="77777777" w:rsidR="00F1088E" w:rsidRPr="00126941" w:rsidRDefault="00F1088E" w:rsidP="00F1088E">
      <w:pPr>
        <w:pStyle w:val="ListParagraph"/>
        <w:shd w:val="clear" w:color="auto" w:fill="FFFFFF"/>
        <w:spacing w:after="0" w:line="240" w:lineRule="auto"/>
        <w:jc w:val="center"/>
        <w:rPr>
          <w:rFonts w:eastAsia="Times New Roman" w:cs="Times New Roman"/>
          <w:i/>
          <w:color w:val="222222"/>
          <w:sz w:val="24"/>
          <w:szCs w:val="24"/>
          <w:lang w:val="it-IT"/>
        </w:rPr>
      </w:pPr>
    </w:p>
    <w:tbl>
      <w:tblPr>
        <w:tblStyle w:val="TableGrid"/>
        <w:tblW w:w="0" w:type="auto"/>
        <w:tblInd w:w="0" w:type="dxa"/>
        <w:tblLook w:val="04A0" w:firstRow="1" w:lastRow="0" w:firstColumn="1" w:lastColumn="0" w:noHBand="0" w:noVBand="1"/>
      </w:tblPr>
      <w:tblGrid>
        <w:gridCol w:w="2695"/>
        <w:gridCol w:w="6707"/>
      </w:tblGrid>
      <w:tr w:rsidR="00F1088E" w:rsidRPr="00126941" w14:paraId="4509DEDE" w14:textId="77777777" w:rsidTr="00126941">
        <w:tc>
          <w:tcPr>
            <w:tcW w:w="2695" w:type="dxa"/>
            <w:vAlign w:val="center"/>
          </w:tcPr>
          <w:p w14:paraId="12BF7FB6" w14:textId="77777777" w:rsidR="00F1088E" w:rsidRPr="00126941" w:rsidRDefault="00F1088E" w:rsidP="00544E1D">
            <w:pPr>
              <w:rPr>
                <w:rFonts w:eastAsia="Times New Roman" w:cs="Times New Roman"/>
                <w:b/>
                <w:sz w:val="24"/>
                <w:szCs w:val="24"/>
                <w:lang w:eastAsia="ro-RO"/>
              </w:rPr>
            </w:pPr>
            <w:proofErr w:type="spellStart"/>
            <w:r w:rsidRPr="00126941">
              <w:rPr>
                <w:rFonts w:cs="Times New Roman"/>
                <w:b/>
                <w:sz w:val="24"/>
                <w:szCs w:val="24"/>
              </w:rPr>
              <w:t>Număr</w:t>
            </w:r>
            <w:proofErr w:type="spellEnd"/>
            <w:r w:rsidRPr="00126941">
              <w:rPr>
                <w:rFonts w:cs="Times New Roman"/>
                <w:b/>
                <w:sz w:val="24"/>
                <w:szCs w:val="24"/>
              </w:rPr>
              <w:t xml:space="preserve"> </w:t>
            </w:r>
            <w:proofErr w:type="spellStart"/>
            <w:r w:rsidRPr="00126941">
              <w:rPr>
                <w:rFonts w:cs="Times New Roman"/>
                <w:b/>
                <w:sz w:val="24"/>
                <w:szCs w:val="24"/>
              </w:rPr>
              <w:t>gradaţii</w:t>
            </w:r>
            <w:proofErr w:type="spellEnd"/>
            <w:r w:rsidRPr="00126941">
              <w:rPr>
                <w:rFonts w:cs="Times New Roman"/>
                <w:b/>
                <w:sz w:val="24"/>
                <w:szCs w:val="24"/>
              </w:rPr>
              <w:t xml:space="preserve"> de merit </w:t>
            </w:r>
            <w:proofErr w:type="spellStart"/>
            <w:r w:rsidRPr="00126941">
              <w:rPr>
                <w:rFonts w:cs="Times New Roman"/>
                <w:b/>
                <w:sz w:val="24"/>
                <w:szCs w:val="24"/>
              </w:rPr>
              <w:t>scoase</w:t>
            </w:r>
            <w:proofErr w:type="spellEnd"/>
            <w:r w:rsidRPr="00126941">
              <w:rPr>
                <w:rFonts w:cs="Times New Roman"/>
                <w:b/>
                <w:sz w:val="24"/>
                <w:szCs w:val="24"/>
              </w:rPr>
              <w:t xml:space="preserve"> la concurs:  </w:t>
            </w:r>
          </w:p>
        </w:tc>
        <w:tc>
          <w:tcPr>
            <w:tcW w:w="6707" w:type="dxa"/>
            <w:vAlign w:val="center"/>
          </w:tcPr>
          <w:p w14:paraId="5793329F" w14:textId="77777777" w:rsidR="00F1088E" w:rsidRPr="00126941" w:rsidRDefault="00F1088E" w:rsidP="00544E1D">
            <w:pPr>
              <w:rPr>
                <w:rFonts w:eastAsia="Times New Roman" w:cs="Times New Roman"/>
                <w:b/>
                <w:sz w:val="24"/>
                <w:szCs w:val="24"/>
                <w:lang w:eastAsia="ro-RO"/>
              </w:rPr>
            </w:pPr>
            <w:r w:rsidRPr="00126941">
              <w:rPr>
                <w:rFonts w:eastAsia="Times New Roman" w:cs="Times New Roman"/>
                <w:b/>
                <w:sz w:val="24"/>
                <w:szCs w:val="24"/>
                <w:lang w:eastAsia="ro-RO"/>
              </w:rPr>
              <w:t>1</w:t>
            </w:r>
          </w:p>
        </w:tc>
      </w:tr>
      <w:tr w:rsidR="00F1088E" w:rsidRPr="00126941" w14:paraId="0383360A" w14:textId="77777777" w:rsidTr="00126941">
        <w:tc>
          <w:tcPr>
            <w:tcW w:w="2695" w:type="dxa"/>
            <w:vAlign w:val="center"/>
          </w:tcPr>
          <w:p w14:paraId="26B7D413" w14:textId="77777777" w:rsidR="00F1088E" w:rsidRPr="00126941" w:rsidRDefault="00F1088E" w:rsidP="00544E1D">
            <w:pPr>
              <w:jc w:val="both"/>
              <w:rPr>
                <w:rFonts w:cs="Times New Roman"/>
                <w:b/>
                <w:sz w:val="24"/>
                <w:szCs w:val="24"/>
              </w:rPr>
            </w:pPr>
            <w:proofErr w:type="spellStart"/>
            <w:r w:rsidRPr="00126941">
              <w:rPr>
                <w:rFonts w:cs="Times New Roman"/>
                <w:b/>
                <w:sz w:val="24"/>
                <w:szCs w:val="24"/>
              </w:rPr>
              <w:t>Condiţii</w:t>
            </w:r>
            <w:proofErr w:type="spellEnd"/>
            <w:r w:rsidRPr="00126941">
              <w:rPr>
                <w:rFonts w:cs="Times New Roman"/>
                <w:b/>
                <w:sz w:val="24"/>
                <w:szCs w:val="24"/>
              </w:rPr>
              <w:t xml:space="preserve"> de </w:t>
            </w:r>
            <w:proofErr w:type="spellStart"/>
            <w:r w:rsidRPr="00126941">
              <w:rPr>
                <w:rFonts w:cs="Times New Roman"/>
                <w:b/>
                <w:sz w:val="24"/>
                <w:szCs w:val="24"/>
              </w:rPr>
              <w:t>participare</w:t>
            </w:r>
            <w:proofErr w:type="spellEnd"/>
            <w:r w:rsidRPr="00126941">
              <w:rPr>
                <w:rFonts w:cs="Times New Roman"/>
                <w:b/>
                <w:sz w:val="24"/>
                <w:szCs w:val="24"/>
              </w:rPr>
              <w:t>:</w:t>
            </w:r>
          </w:p>
        </w:tc>
        <w:tc>
          <w:tcPr>
            <w:tcW w:w="6707" w:type="dxa"/>
            <w:vAlign w:val="center"/>
          </w:tcPr>
          <w:p w14:paraId="754FA62E" w14:textId="77777777" w:rsidR="00F1088E" w:rsidRPr="00126941" w:rsidRDefault="00F1088E" w:rsidP="00544E1D">
            <w:pPr>
              <w:jc w:val="both"/>
              <w:rPr>
                <w:rFonts w:eastAsia="Times New Roman" w:cs="Times New Roman"/>
                <w:sz w:val="24"/>
                <w:szCs w:val="24"/>
                <w:lang w:eastAsia="ro-RO"/>
              </w:rPr>
            </w:pPr>
            <w:r w:rsidRPr="00126941">
              <w:rPr>
                <w:rFonts w:eastAsia="Times New Roman" w:cs="Times New Roman"/>
                <w:sz w:val="24"/>
                <w:szCs w:val="24"/>
                <w:lang w:eastAsia="ro-RO"/>
              </w:rPr>
              <w:t xml:space="preserve">Se pot </w:t>
            </w:r>
            <w:proofErr w:type="spellStart"/>
            <w:r w:rsidRPr="00126941">
              <w:rPr>
                <w:rFonts w:eastAsia="Times New Roman" w:cs="Times New Roman"/>
                <w:sz w:val="24"/>
                <w:szCs w:val="24"/>
                <w:lang w:eastAsia="ro-RO"/>
              </w:rPr>
              <w:t>înscrie</w:t>
            </w:r>
            <w:proofErr w:type="spellEnd"/>
            <w:r w:rsidRPr="00126941">
              <w:rPr>
                <w:rFonts w:eastAsia="Times New Roman" w:cs="Times New Roman"/>
                <w:sz w:val="24"/>
                <w:szCs w:val="24"/>
                <w:lang w:eastAsia="ro-RO"/>
              </w:rPr>
              <w:t xml:space="preserve"> la concurs </w:t>
            </w:r>
            <w:proofErr w:type="spellStart"/>
            <w:r w:rsidRPr="00126941">
              <w:rPr>
                <w:rFonts w:eastAsia="Times New Roman" w:cs="Times New Roman"/>
                <w:sz w:val="24"/>
                <w:szCs w:val="24"/>
                <w:lang w:eastAsia="ro-RO"/>
              </w:rPr>
              <w:t>angajaţii</w:t>
            </w:r>
            <w:proofErr w:type="spellEnd"/>
            <w:r w:rsidRPr="00126941">
              <w:rPr>
                <w:rFonts w:eastAsia="Times New Roman" w:cs="Times New Roman"/>
                <w:sz w:val="24"/>
                <w:szCs w:val="24"/>
                <w:lang w:eastAsia="ro-RO"/>
              </w:rPr>
              <w:t xml:space="preserve"> CMCS care </w:t>
            </w:r>
            <w:proofErr w:type="spellStart"/>
            <w:r w:rsidRPr="00126941">
              <w:rPr>
                <w:rFonts w:eastAsia="Times New Roman" w:cs="Times New Roman"/>
                <w:sz w:val="24"/>
                <w:szCs w:val="24"/>
                <w:lang w:eastAsia="ro-RO"/>
              </w:rPr>
              <w:t>îndeplinesc</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cumulativ</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următoarele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condiţii</w:t>
            </w:r>
            <w:proofErr w:type="spellEnd"/>
            <w:r w:rsidRPr="00126941">
              <w:rPr>
                <w:rFonts w:eastAsia="Times New Roman" w:cs="Times New Roman"/>
                <w:sz w:val="24"/>
                <w:szCs w:val="24"/>
                <w:lang w:eastAsia="ro-RO"/>
              </w:rPr>
              <w:t>:</w:t>
            </w:r>
          </w:p>
          <w:p w14:paraId="0BA72548" w14:textId="77777777" w:rsidR="00F1088E" w:rsidRPr="00126941" w:rsidRDefault="00F1088E" w:rsidP="00F1088E">
            <w:pPr>
              <w:pStyle w:val="ListParagraph"/>
              <w:numPr>
                <w:ilvl w:val="0"/>
                <w:numId w:val="16"/>
              </w:numPr>
              <w:spacing w:after="0" w:line="240" w:lineRule="auto"/>
              <w:ind w:left="0" w:hanging="23"/>
              <w:jc w:val="both"/>
              <w:rPr>
                <w:rFonts w:eastAsia="Times New Roman" w:cs="Times New Roman"/>
                <w:sz w:val="24"/>
                <w:szCs w:val="24"/>
                <w:lang w:eastAsia="ro-RO"/>
              </w:rPr>
            </w:pPr>
            <w:r w:rsidRPr="00126941">
              <w:rPr>
                <w:rFonts w:eastAsia="Times New Roman" w:cs="Times New Roman"/>
                <w:sz w:val="24"/>
                <w:szCs w:val="24"/>
                <w:lang w:eastAsia="ro-RO"/>
              </w:rPr>
              <w:t xml:space="preserve">au </w:t>
            </w:r>
            <w:proofErr w:type="spellStart"/>
            <w:r w:rsidRPr="00126941">
              <w:rPr>
                <w:rFonts w:eastAsia="Times New Roman" w:cs="Times New Roman"/>
                <w:sz w:val="24"/>
                <w:szCs w:val="24"/>
                <w:lang w:eastAsia="ro-RO"/>
              </w:rPr>
              <w:t>înregistrat</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rezultate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deosebite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în</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activitatea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desfășurată</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concretizate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prin</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contribuții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semnificative</w:t>
            </w:r>
            <w:proofErr w:type="spellEnd"/>
            <w:r w:rsidRPr="00126941">
              <w:rPr>
                <w:rFonts w:eastAsia="Times New Roman" w:cs="Times New Roman"/>
                <w:sz w:val="24"/>
                <w:szCs w:val="24"/>
                <w:lang w:eastAsia="ro-RO"/>
              </w:rPr>
              <w:t xml:space="preserve"> la </w:t>
            </w:r>
            <w:proofErr w:type="spellStart"/>
            <w:r w:rsidRPr="00126941">
              <w:rPr>
                <w:rFonts w:eastAsia="Times New Roman" w:cs="Times New Roman"/>
                <w:sz w:val="24"/>
                <w:szCs w:val="24"/>
                <w:lang w:eastAsia="ro-RO"/>
              </w:rPr>
              <w:t>creșterea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performanței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și</w:t>
            </w:r>
            <w:proofErr w:type="spellEnd"/>
            <w:r w:rsidRPr="00126941">
              <w:rPr>
                <w:rFonts w:eastAsia="Times New Roman" w:cs="Times New Roman"/>
                <w:sz w:val="24"/>
                <w:szCs w:val="24"/>
                <w:lang w:eastAsia="ro-RO"/>
              </w:rPr>
              <w:t xml:space="preserve"> la </w:t>
            </w:r>
            <w:proofErr w:type="spellStart"/>
            <w:r w:rsidRPr="00126941">
              <w:rPr>
                <w:rFonts w:eastAsia="Times New Roman" w:cs="Times New Roman"/>
                <w:sz w:val="24"/>
                <w:szCs w:val="24"/>
                <w:lang w:eastAsia="ro-RO"/>
              </w:rPr>
              <w:t>îmbunătățirea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serviciilor</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oferite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în</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cadrul</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centrului</w:t>
            </w:r>
            <w:proofErr w:type="spellEnd"/>
            <w:r w:rsidRPr="00126941">
              <w:rPr>
                <w:rFonts w:eastAsia="Times New Roman" w:cs="Times New Roman"/>
                <w:sz w:val="24"/>
                <w:szCs w:val="24"/>
                <w:lang w:eastAsia="ro-RO"/>
              </w:rPr>
              <w:t>;</w:t>
            </w:r>
          </w:p>
          <w:p w14:paraId="264DE44B" w14:textId="77777777" w:rsidR="00F1088E" w:rsidRPr="00126941" w:rsidRDefault="00F1088E" w:rsidP="00F1088E">
            <w:pPr>
              <w:numPr>
                <w:ilvl w:val="0"/>
                <w:numId w:val="16"/>
              </w:numPr>
              <w:ind w:left="0" w:hanging="23"/>
              <w:contextualSpacing/>
              <w:jc w:val="both"/>
              <w:rPr>
                <w:rFonts w:cs="Times New Roman"/>
                <w:sz w:val="24"/>
                <w:szCs w:val="24"/>
              </w:rPr>
            </w:pPr>
            <w:proofErr w:type="spellStart"/>
            <w:r w:rsidRPr="00126941">
              <w:rPr>
                <w:rFonts w:cs="Times New Roman"/>
                <w:sz w:val="24"/>
                <w:szCs w:val="24"/>
              </w:rPr>
              <w:t>ocupă</w:t>
            </w:r>
            <w:proofErr w:type="spellEnd"/>
            <w:r w:rsidRPr="00126941">
              <w:rPr>
                <w:rFonts w:cs="Times New Roman"/>
                <w:sz w:val="24"/>
                <w:szCs w:val="24"/>
              </w:rPr>
              <w:t xml:space="preserve"> o </w:t>
            </w:r>
            <w:proofErr w:type="spellStart"/>
            <w:r w:rsidRPr="00126941">
              <w:rPr>
                <w:rFonts w:cs="Times New Roman"/>
                <w:sz w:val="24"/>
                <w:szCs w:val="24"/>
              </w:rPr>
              <w:t>funcție</w:t>
            </w:r>
            <w:proofErr w:type="spellEnd"/>
            <w:r w:rsidRPr="00126941">
              <w:rPr>
                <w:rFonts w:cs="Times New Roman"/>
                <w:sz w:val="24"/>
                <w:szCs w:val="24"/>
              </w:rPr>
              <w:t xml:space="preserve"> </w:t>
            </w:r>
            <w:proofErr w:type="spellStart"/>
            <w:r w:rsidRPr="00126941">
              <w:rPr>
                <w:rFonts w:cs="Times New Roman"/>
                <w:sz w:val="24"/>
                <w:szCs w:val="24"/>
              </w:rPr>
              <w:t>didactică</w:t>
            </w:r>
            <w:proofErr w:type="spellEnd"/>
            <w:r w:rsidRPr="00126941">
              <w:rPr>
                <w:rFonts w:cs="Times New Roman"/>
                <w:sz w:val="24"/>
                <w:szCs w:val="24"/>
              </w:rPr>
              <w:t xml:space="preserve"> </w:t>
            </w:r>
            <w:proofErr w:type="spellStart"/>
            <w:r w:rsidRPr="00126941">
              <w:rPr>
                <w:rFonts w:cs="Times New Roman"/>
                <w:sz w:val="24"/>
                <w:szCs w:val="24"/>
              </w:rPr>
              <w:t>auxiliară</w:t>
            </w:r>
            <w:proofErr w:type="spellEnd"/>
            <w:r w:rsidRPr="00126941">
              <w:rPr>
                <w:rFonts w:cs="Times New Roman"/>
                <w:sz w:val="24"/>
                <w:szCs w:val="24"/>
              </w:rPr>
              <w:t xml:space="preserve"> </w:t>
            </w:r>
            <w:proofErr w:type="spellStart"/>
            <w:r w:rsidRPr="00126941">
              <w:rPr>
                <w:rFonts w:cs="Times New Roman"/>
                <w:sz w:val="24"/>
                <w:szCs w:val="24"/>
              </w:rPr>
              <w:t>în</w:t>
            </w:r>
            <w:proofErr w:type="spellEnd"/>
            <w:r w:rsidRPr="00126941">
              <w:rPr>
                <w:rFonts w:cs="Times New Roman"/>
                <w:sz w:val="24"/>
                <w:szCs w:val="24"/>
              </w:rPr>
              <w:t xml:space="preserve"> </w:t>
            </w:r>
            <w:proofErr w:type="spellStart"/>
            <w:r w:rsidRPr="00126941">
              <w:rPr>
                <w:rFonts w:cs="Times New Roman"/>
                <w:sz w:val="24"/>
                <w:szCs w:val="24"/>
              </w:rPr>
              <w:t>baza</w:t>
            </w:r>
            <w:proofErr w:type="spellEnd"/>
            <w:r w:rsidRPr="00126941">
              <w:rPr>
                <w:rFonts w:cs="Times New Roman"/>
                <w:sz w:val="24"/>
                <w:szCs w:val="24"/>
              </w:rPr>
              <w:t xml:space="preserve"> </w:t>
            </w:r>
            <w:proofErr w:type="spellStart"/>
            <w:r w:rsidRPr="00126941">
              <w:rPr>
                <w:rFonts w:cs="Times New Roman"/>
                <w:sz w:val="24"/>
                <w:szCs w:val="24"/>
              </w:rPr>
              <w:t>unui</w:t>
            </w:r>
            <w:proofErr w:type="spellEnd"/>
            <w:r w:rsidRPr="00126941">
              <w:rPr>
                <w:rFonts w:cs="Times New Roman"/>
                <w:sz w:val="24"/>
                <w:szCs w:val="24"/>
              </w:rPr>
              <w:t xml:space="preserve"> contract individual de </w:t>
            </w:r>
            <w:proofErr w:type="spellStart"/>
            <w:r w:rsidRPr="00126941">
              <w:rPr>
                <w:rFonts w:cs="Times New Roman"/>
                <w:sz w:val="24"/>
                <w:szCs w:val="24"/>
              </w:rPr>
              <w:t>muncă</w:t>
            </w:r>
            <w:proofErr w:type="spellEnd"/>
            <w:r w:rsidRPr="00126941">
              <w:rPr>
                <w:rFonts w:cs="Times New Roman"/>
                <w:sz w:val="24"/>
                <w:szCs w:val="24"/>
              </w:rPr>
              <w:t xml:space="preserve"> </w:t>
            </w:r>
            <w:proofErr w:type="spellStart"/>
            <w:r w:rsidRPr="00126941">
              <w:rPr>
                <w:rFonts w:cs="Times New Roman"/>
                <w:sz w:val="24"/>
                <w:szCs w:val="24"/>
              </w:rPr>
              <w:t>pe</w:t>
            </w:r>
            <w:proofErr w:type="spellEnd"/>
            <w:r w:rsidRPr="00126941">
              <w:rPr>
                <w:rFonts w:cs="Times New Roman"/>
                <w:sz w:val="24"/>
                <w:szCs w:val="24"/>
              </w:rPr>
              <w:t xml:space="preserve"> </w:t>
            </w:r>
            <w:proofErr w:type="spellStart"/>
            <w:r w:rsidRPr="00126941">
              <w:rPr>
                <w:rFonts w:cs="Times New Roman"/>
                <w:sz w:val="24"/>
                <w:szCs w:val="24"/>
              </w:rPr>
              <w:t>durată</w:t>
            </w:r>
            <w:proofErr w:type="spellEnd"/>
            <w:r w:rsidRPr="00126941">
              <w:rPr>
                <w:rFonts w:cs="Times New Roman"/>
                <w:sz w:val="24"/>
                <w:szCs w:val="24"/>
              </w:rPr>
              <w:t xml:space="preserve"> </w:t>
            </w:r>
            <w:proofErr w:type="spellStart"/>
            <w:r w:rsidRPr="00126941">
              <w:rPr>
                <w:rFonts w:cs="Times New Roman"/>
                <w:sz w:val="24"/>
                <w:szCs w:val="24"/>
              </w:rPr>
              <w:t>nedeterminată</w:t>
            </w:r>
            <w:proofErr w:type="spellEnd"/>
            <w:r w:rsidRPr="00126941">
              <w:rPr>
                <w:rFonts w:cs="Times New Roman"/>
                <w:sz w:val="24"/>
                <w:szCs w:val="24"/>
              </w:rPr>
              <w:t xml:space="preserve">, cu </w:t>
            </w:r>
            <w:proofErr w:type="spellStart"/>
            <w:r w:rsidRPr="00126941">
              <w:rPr>
                <w:rFonts w:cs="Times New Roman"/>
                <w:sz w:val="24"/>
                <w:szCs w:val="24"/>
              </w:rPr>
              <w:t>normă</w:t>
            </w:r>
            <w:proofErr w:type="spellEnd"/>
            <w:r w:rsidRPr="00126941">
              <w:rPr>
                <w:rFonts w:cs="Times New Roman"/>
                <w:sz w:val="24"/>
                <w:szCs w:val="24"/>
              </w:rPr>
              <w:t xml:space="preserve"> </w:t>
            </w:r>
            <w:proofErr w:type="spellStart"/>
            <w:r w:rsidRPr="00126941">
              <w:rPr>
                <w:rFonts w:cs="Times New Roman"/>
                <w:sz w:val="24"/>
                <w:szCs w:val="24"/>
              </w:rPr>
              <w:t>întreagă</w:t>
            </w:r>
            <w:proofErr w:type="spellEnd"/>
            <w:r w:rsidRPr="00126941">
              <w:rPr>
                <w:rFonts w:cs="Times New Roman"/>
                <w:sz w:val="24"/>
                <w:szCs w:val="24"/>
              </w:rPr>
              <w:t>;</w:t>
            </w:r>
          </w:p>
          <w:p w14:paraId="153BE060" w14:textId="77777777" w:rsidR="00F1088E" w:rsidRPr="00126941" w:rsidRDefault="00F1088E" w:rsidP="00F1088E">
            <w:pPr>
              <w:numPr>
                <w:ilvl w:val="0"/>
                <w:numId w:val="16"/>
              </w:numPr>
              <w:ind w:left="0" w:hanging="23"/>
              <w:contextualSpacing/>
              <w:jc w:val="both"/>
              <w:rPr>
                <w:rFonts w:cs="Times New Roman"/>
                <w:sz w:val="24"/>
                <w:szCs w:val="24"/>
              </w:rPr>
            </w:pPr>
            <w:r w:rsidRPr="00126941">
              <w:rPr>
                <w:rFonts w:cs="Times New Roman"/>
                <w:sz w:val="24"/>
                <w:szCs w:val="24"/>
              </w:rPr>
              <w:t xml:space="preserve">au o </w:t>
            </w:r>
            <w:proofErr w:type="spellStart"/>
            <w:r w:rsidRPr="00126941">
              <w:rPr>
                <w:rFonts w:cs="Times New Roman"/>
                <w:sz w:val="24"/>
                <w:szCs w:val="24"/>
              </w:rPr>
              <w:t>vechime</w:t>
            </w:r>
            <w:proofErr w:type="spellEnd"/>
            <w:r w:rsidRPr="00126941">
              <w:rPr>
                <w:rFonts w:cs="Times New Roman"/>
                <w:sz w:val="24"/>
                <w:szCs w:val="24"/>
              </w:rPr>
              <w:t xml:space="preserve"> </w:t>
            </w:r>
            <w:proofErr w:type="spellStart"/>
            <w:r w:rsidRPr="00126941">
              <w:rPr>
                <w:rFonts w:cs="Times New Roman"/>
                <w:sz w:val="24"/>
                <w:szCs w:val="24"/>
              </w:rPr>
              <w:t>în</w:t>
            </w:r>
            <w:proofErr w:type="spellEnd"/>
            <w:r w:rsidRPr="00126941">
              <w:rPr>
                <w:rFonts w:cs="Times New Roman"/>
                <w:sz w:val="24"/>
                <w:szCs w:val="24"/>
              </w:rPr>
              <w:t xml:space="preserve"> </w:t>
            </w:r>
            <w:proofErr w:type="spellStart"/>
            <w:r w:rsidRPr="00126941">
              <w:rPr>
                <w:rFonts w:cs="Times New Roman"/>
                <w:sz w:val="24"/>
                <w:szCs w:val="24"/>
              </w:rPr>
              <w:t>instituție</w:t>
            </w:r>
            <w:proofErr w:type="spellEnd"/>
            <w:r w:rsidRPr="00126941">
              <w:rPr>
                <w:rFonts w:cs="Times New Roman"/>
                <w:sz w:val="24"/>
                <w:szCs w:val="24"/>
              </w:rPr>
              <w:t xml:space="preserve">, </w:t>
            </w:r>
            <w:proofErr w:type="spellStart"/>
            <w:r w:rsidRPr="00126941">
              <w:rPr>
                <w:rFonts w:cs="Times New Roman"/>
                <w:sz w:val="24"/>
                <w:szCs w:val="24"/>
              </w:rPr>
              <w:t>într</w:t>
            </w:r>
            <w:proofErr w:type="spellEnd"/>
            <w:r w:rsidRPr="00126941">
              <w:rPr>
                <w:rFonts w:cs="Times New Roman"/>
                <w:sz w:val="24"/>
                <w:szCs w:val="24"/>
              </w:rPr>
              <w:t xml:space="preserve">-o </w:t>
            </w:r>
            <w:proofErr w:type="spellStart"/>
            <w:r w:rsidRPr="00126941">
              <w:rPr>
                <w:rFonts w:cs="Times New Roman"/>
                <w:sz w:val="24"/>
                <w:szCs w:val="24"/>
              </w:rPr>
              <w:t>funcție</w:t>
            </w:r>
            <w:proofErr w:type="spellEnd"/>
            <w:r w:rsidRPr="00126941">
              <w:rPr>
                <w:rFonts w:cs="Times New Roman"/>
                <w:sz w:val="24"/>
                <w:szCs w:val="24"/>
              </w:rPr>
              <w:t xml:space="preserve"> </w:t>
            </w:r>
            <w:proofErr w:type="spellStart"/>
            <w:r w:rsidRPr="00126941">
              <w:rPr>
                <w:rFonts w:cs="Times New Roman"/>
                <w:sz w:val="24"/>
                <w:szCs w:val="24"/>
              </w:rPr>
              <w:t>didactică</w:t>
            </w:r>
            <w:proofErr w:type="spellEnd"/>
            <w:r w:rsidRPr="00126941">
              <w:rPr>
                <w:rFonts w:cs="Times New Roman"/>
                <w:sz w:val="24"/>
                <w:szCs w:val="24"/>
              </w:rPr>
              <w:t xml:space="preserve"> </w:t>
            </w:r>
            <w:proofErr w:type="spellStart"/>
            <w:r w:rsidRPr="00126941">
              <w:rPr>
                <w:rFonts w:cs="Times New Roman"/>
                <w:sz w:val="24"/>
                <w:szCs w:val="24"/>
              </w:rPr>
              <w:t>auxiliară</w:t>
            </w:r>
            <w:proofErr w:type="spellEnd"/>
            <w:r w:rsidRPr="00126941">
              <w:rPr>
                <w:rFonts w:cs="Times New Roman"/>
                <w:sz w:val="24"/>
                <w:szCs w:val="24"/>
              </w:rPr>
              <w:t>, (</w:t>
            </w:r>
            <w:proofErr w:type="spellStart"/>
            <w:r w:rsidRPr="00126941">
              <w:rPr>
                <w:rFonts w:cs="Times New Roman"/>
                <w:sz w:val="24"/>
                <w:szCs w:val="24"/>
              </w:rPr>
              <w:t>în</w:t>
            </w:r>
            <w:proofErr w:type="spellEnd"/>
            <w:r w:rsidRPr="00126941">
              <w:rPr>
                <w:rFonts w:cs="Times New Roman"/>
                <w:sz w:val="24"/>
                <w:szCs w:val="24"/>
              </w:rPr>
              <w:t xml:space="preserve"> </w:t>
            </w:r>
            <w:proofErr w:type="spellStart"/>
            <w:r w:rsidRPr="00126941">
              <w:rPr>
                <w:rFonts w:cs="Times New Roman"/>
                <w:sz w:val="24"/>
                <w:szCs w:val="24"/>
              </w:rPr>
              <w:t>baza</w:t>
            </w:r>
            <w:proofErr w:type="spellEnd"/>
            <w:r w:rsidRPr="00126941">
              <w:rPr>
                <w:rFonts w:cs="Times New Roman"/>
                <w:sz w:val="24"/>
                <w:szCs w:val="24"/>
              </w:rPr>
              <w:t xml:space="preserve"> </w:t>
            </w:r>
            <w:proofErr w:type="spellStart"/>
            <w:r w:rsidRPr="00126941">
              <w:rPr>
                <w:rFonts w:cs="Times New Roman"/>
                <w:sz w:val="24"/>
                <w:szCs w:val="24"/>
              </w:rPr>
              <w:t>unui</w:t>
            </w:r>
            <w:proofErr w:type="spellEnd"/>
            <w:r w:rsidRPr="00126941">
              <w:rPr>
                <w:rFonts w:cs="Times New Roman"/>
                <w:sz w:val="24"/>
                <w:szCs w:val="24"/>
              </w:rPr>
              <w:t xml:space="preserve"> contract individual de </w:t>
            </w:r>
            <w:proofErr w:type="spellStart"/>
            <w:r w:rsidRPr="00126941">
              <w:rPr>
                <w:rFonts w:cs="Times New Roman"/>
                <w:sz w:val="24"/>
                <w:szCs w:val="24"/>
              </w:rPr>
              <w:t>muncă</w:t>
            </w:r>
            <w:proofErr w:type="spellEnd"/>
            <w:r w:rsidRPr="00126941">
              <w:rPr>
                <w:rFonts w:cs="Times New Roman"/>
                <w:sz w:val="24"/>
                <w:szCs w:val="24"/>
              </w:rPr>
              <w:t xml:space="preserve">), de </w:t>
            </w:r>
            <w:proofErr w:type="spellStart"/>
            <w:r w:rsidRPr="00126941">
              <w:rPr>
                <w:rFonts w:cs="Times New Roman"/>
                <w:sz w:val="24"/>
                <w:szCs w:val="24"/>
              </w:rPr>
              <w:t>cel</w:t>
            </w:r>
            <w:proofErr w:type="spellEnd"/>
            <w:r w:rsidRPr="00126941">
              <w:rPr>
                <w:rFonts w:cs="Times New Roman"/>
                <w:sz w:val="24"/>
                <w:szCs w:val="24"/>
              </w:rPr>
              <w:t xml:space="preserve"> </w:t>
            </w:r>
            <w:proofErr w:type="spellStart"/>
            <w:r w:rsidRPr="00126941">
              <w:rPr>
                <w:rFonts w:cs="Times New Roman"/>
                <w:sz w:val="24"/>
                <w:szCs w:val="24"/>
              </w:rPr>
              <w:t>puțin</w:t>
            </w:r>
            <w:proofErr w:type="spellEnd"/>
            <w:r w:rsidRPr="00126941">
              <w:rPr>
                <w:rFonts w:cs="Times New Roman"/>
                <w:sz w:val="24"/>
                <w:szCs w:val="24"/>
              </w:rPr>
              <w:t xml:space="preserve"> 3 </w:t>
            </w:r>
            <w:proofErr w:type="spellStart"/>
            <w:r w:rsidRPr="00126941">
              <w:rPr>
                <w:rFonts w:cs="Times New Roman"/>
                <w:sz w:val="24"/>
                <w:szCs w:val="24"/>
              </w:rPr>
              <w:t>ani</w:t>
            </w:r>
            <w:proofErr w:type="spellEnd"/>
            <w:r w:rsidRPr="00126941">
              <w:rPr>
                <w:rFonts w:cs="Times New Roman"/>
                <w:sz w:val="24"/>
                <w:szCs w:val="24"/>
              </w:rPr>
              <w:t>;</w:t>
            </w:r>
          </w:p>
          <w:p w14:paraId="351B6F29" w14:textId="77777777" w:rsidR="00F1088E" w:rsidRPr="00126941" w:rsidRDefault="00F1088E" w:rsidP="00F1088E">
            <w:pPr>
              <w:numPr>
                <w:ilvl w:val="0"/>
                <w:numId w:val="16"/>
              </w:numPr>
              <w:ind w:left="0" w:hanging="23"/>
              <w:contextualSpacing/>
              <w:jc w:val="both"/>
              <w:rPr>
                <w:rFonts w:cs="Times New Roman"/>
                <w:sz w:val="24"/>
                <w:szCs w:val="24"/>
              </w:rPr>
            </w:pPr>
            <w:r w:rsidRPr="00126941">
              <w:rPr>
                <w:rFonts w:cs="Times New Roman"/>
                <w:sz w:val="24"/>
                <w:szCs w:val="24"/>
              </w:rPr>
              <w:t xml:space="preserve">au </w:t>
            </w:r>
            <w:proofErr w:type="spellStart"/>
            <w:r w:rsidRPr="00126941">
              <w:rPr>
                <w:rFonts w:cs="Times New Roman"/>
                <w:sz w:val="24"/>
                <w:szCs w:val="24"/>
              </w:rPr>
              <w:t>obținut</w:t>
            </w:r>
            <w:proofErr w:type="spellEnd"/>
            <w:r w:rsidRPr="00126941">
              <w:rPr>
                <w:rFonts w:cs="Times New Roman"/>
                <w:sz w:val="24"/>
                <w:szCs w:val="24"/>
              </w:rPr>
              <w:t xml:space="preserve"> la </w:t>
            </w:r>
            <w:proofErr w:type="spellStart"/>
            <w:r w:rsidRPr="00126941">
              <w:rPr>
                <w:rFonts w:cs="Times New Roman"/>
                <w:sz w:val="24"/>
                <w:szCs w:val="24"/>
              </w:rPr>
              <w:t>evaluarea</w:t>
            </w:r>
            <w:proofErr w:type="spellEnd"/>
            <w:r w:rsidRPr="00126941">
              <w:rPr>
                <w:rFonts w:cs="Times New Roman"/>
                <w:sz w:val="24"/>
                <w:szCs w:val="24"/>
              </w:rPr>
              <w:t xml:space="preserve"> </w:t>
            </w:r>
            <w:proofErr w:type="spellStart"/>
            <w:r w:rsidRPr="00126941">
              <w:rPr>
                <w:rFonts w:cs="Times New Roman"/>
                <w:sz w:val="24"/>
                <w:szCs w:val="24"/>
              </w:rPr>
              <w:t>performanțelor</w:t>
            </w:r>
            <w:proofErr w:type="spellEnd"/>
            <w:r w:rsidRPr="00126941">
              <w:rPr>
                <w:rFonts w:cs="Times New Roman"/>
                <w:sz w:val="24"/>
                <w:szCs w:val="24"/>
              </w:rPr>
              <w:t xml:space="preserve"> </w:t>
            </w:r>
            <w:proofErr w:type="spellStart"/>
            <w:r w:rsidRPr="00126941">
              <w:rPr>
                <w:rFonts w:cs="Times New Roman"/>
                <w:sz w:val="24"/>
                <w:szCs w:val="24"/>
              </w:rPr>
              <w:t>profesionale</w:t>
            </w:r>
            <w:proofErr w:type="spellEnd"/>
            <w:r w:rsidRPr="00126941">
              <w:rPr>
                <w:rFonts w:cs="Times New Roman"/>
                <w:sz w:val="24"/>
                <w:szCs w:val="24"/>
              </w:rPr>
              <w:t xml:space="preserve"> </w:t>
            </w:r>
            <w:proofErr w:type="spellStart"/>
            <w:r w:rsidRPr="00126941">
              <w:rPr>
                <w:rFonts w:cs="Times New Roman"/>
                <w:sz w:val="24"/>
                <w:szCs w:val="24"/>
              </w:rPr>
              <w:t>individuale</w:t>
            </w:r>
            <w:proofErr w:type="spellEnd"/>
            <w:r w:rsidRPr="00126941">
              <w:rPr>
                <w:rFonts w:cs="Times New Roman"/>
                <w:sz w:val="24"/>
                <w:szCs w:val="24"/>
              </w:rPr>
              <w:t xml:space="preserve"> din </w:t>
            </w:r>
            <w:proofErr w:type="spellStart"/>
            <w:r w:rsidRPr="00126941">
              <w:rPr>
                <w:rFonts w:cs="Times New Roman"/>
                <w:sz w:val="24"/>
                <w:szCs w:val="24"/>
              </w:rPr>
              <w:t>ultimii</w:t>
            </w:r>
            <w:proofErr w:type="spellEnd"/>
            <w:r w:rsidRPr="00126941">
              <w:rPr>
                <w:rFonts w:cs="Times New Roman"/>
                <w:sz w:val="24"/>
                <w:szCs w:val="24"/>
              </w:rPr>
              <w:t xml:space="preserve"> 3 </w:t>
            </w:r>
            <w:proofErr w:type="spellStart"/>
            <w:r w:rsidRPr="00126941">
              <w:rPr>
                <w:rFonts w:cs="Times New Roman"/>
                <w:sz w:val="24"/>
                <w:szCs w:val="24"/>
              </w:rPr>
              <w:t>ani</w:t>
            </w:r>
            <w:proofErr w:type="spellEnd"/>
            <w:r w:rsidRPr="00126941">
              <w:rPr>
                <w:rFonts w:cs="Times New Roman"/>
                <w:sz w:val="24"/>
                <w:szCs w:val="24"/>
              </w:rPr>
              <w:t xml:space="preserve"> </w:t>
            </w:r>
            <w:proofErr w:type="spellStart"/>
            <w:r w:rsidRPr="00126941">
              <w:rPr>
                <w:rFonts w:cs="Times New Roman"/>
                <w:sz w:val="24"/>
                <w:szCs w:val="24"/>
              </w:rPr>
              <w:t>calificativul</w:t>
            </w:r>
            <w:proofErr w:type="spellEnd"/>
            <w:r w:rsidRPr="00126941">
              <w:rPr>
                <w:rFonts w:cs="Times New Roman"/>
                <w:sz w:val="24"/>
                <w:szCs w:val="24"/>
              </w:rPr>
              <w:t xml:space="preserve"> ”</w:t>
            </w:r>
            <w:proofErr w:type="spellStart"/>
            <w:r w:rsidRPr="00126941">
              <w:rPr>
                <w:rFonts w:cs="Times New Roman"/>
                <w:sz w:val="24"/>
                <w:szCs w:val="24"/>
              </w:rPr>
              <w:t>foarte</w:t>
            </w:r>
            <w:proofErr w:type="spellEnd"/>
            <w:r w:rsidRPr="00126941">
              <w:rPr>
                <w:rFonts w:cs="Times New Roman"/>
                <w:sz w:val="24"/>
                <w:szCs w:val="24"/>
              </w:rPr>
              <w:t xml:space="preserve"> bine”; </w:t>
            </w:r>
          </w:p>
          <w:p w14:paraId="60C1B83F" w14:textId="77777777" w:rsidR="00F1088E" w:rsidRPr="00126941" w:rsidRDefault="00F1088E" w:rsidP="00F1088E">
            <w:pPr>
              <w:numPr>
                <w:ilvl w:val="0"/>
                <w:numId w:val="16"/>
              </w:numPr>
              <w:ind w:left="0" w:hanging="23"/>
              <w:contextualSpacing/>
              <w:jc w:val="both"/>
              <w:rPr>
                <w:rFonts w:cs="Times New Roman"/>
                <w:sz w:val="24"/>
                <w:szCs w:val="24"/>
              </w:rPr>
            </w:pPr>
            <w:r w:rsidRPr="00126941">
              <w:rPr>
                <w:rFonts w:cs="Times New Roman"/>
                <w:sz w:val="24"/>
                <w:szCs w:val="24"/>
              </w:rPr>
              <w:t xml:space="preserve">nu au </w:t>
            </w:r>
            <w:proofErr w:type="spellStart"/>
            <w:r w:rsidRPr="00126941">
              <w:rPr>
                <w:rFonts w:cs="Times New Roman"/>
                <w:sz w:val="24"/>
                <w:szCs w:val="24"/>
              </w:rPr>
              <w:t>fost</w:t>
            </w:r>
            <w:proofErr w:type="spellEnd"/>
            <w:r w:rsidRPr="00126941">
              <w:rPr>
                <w:rFonts w:cs="Times New Roman"/>
                <w:sz w:val="24"/>
                <w:szCs w:val="24"/>
              </w:rPr>
              <w:t xml:space="preserve"> </w:t>
            </w:r>
            <w:proofErr w:type="spellStart"/>
            <w:r w:rsidRPr="00126941">
              <w:rPr>
                <w:rFonts w:cs="Times New Roman"/>
                <w:sz w:val="24"/>
                <w:szCs w:val="24"/>
              </w:rPr>
              <w:t>sancționați</w:t>
            </w:r>
            <w:proofErr w:type="spellEnd"/>
            <w:r w:rsidRPr="00126941">
              <w:rPr>
                <w:rFonts w:cs="Times New Roman"/>
                <w:sz w:val="24"/>
                <w:szCs w:val="24"/>
              </w:rPr>
              <w:t xml:space="preserve"> </w:t>
            </w:r>
            <w:proofErr w:type="spellStart"/>
            <w:r w:rsidRPr="00126941">
              <w:rPr>
                <w:rFonts w:cs="Times New Roman"/>
                <w:sz w:val="24"/>
                <w:szCs w:val="24"/>
              </w:rPr>
              <w:t>disciplinar</w:t>
            </w:r>
            <w:proofErr w:type="spellEnd"/>
            <w:r w:rsidRPr="00126941">
              <w:rPr>
                <w:rFonts w:cs="Times New Roman"/>
                <w:sz w:val="24"/>
                <w:szCs w:val="24"/>
              </w:rPr>
              <w:t xml:space="preserve">, </w:t>
            </w:r>
            <w:proofErr w:type="spellStart"/>
            <w:r w:rsidRPr="00126941">
              <w:rPr>
                <w:rFonts w:cs="Times New Roman"/>
                <w:sz w:val="24"/>
                <w:szCs w:val="24"/>
              </w:rPr>
              <w:t>exceptând</w:t>
            </w:r>
            <w:proofErr w:type="spellEnd"/>
            <w:r w:rsidRPr="00126941">
              <w:rPr>
                <w:rFonts w:cs="Times New Roman"/>
                <w:sz w:val="24"/>
                <w:szCs w:val="24"/>
              </w:rPr>
              <w:t xml:space="preserve"> </w:t>
            </w:r>
            <w:proofErr w:type="spellStart"/>
            <w:r w:rsidRPr="00126941">
              <w:rPr>
                <w:rFonts w:cs="Times New Roman"/>
                <w:sz w:val="24"/>
                <w:szCs w:val="24"/>
              </w:rPr>
              <w:t>situația</w:t>
            </w:r>
            <w:proofErr w:type="spellEnd"/>
            <w:r w:rsidRPr="00126941">
              <w:rPr>
                <w:rFonts w:cs="Times New Roman"/>
                <w:sz w:val="24"/>
                <w:szCs w:val="24"/>
              </w:rPr>
              <w:t xml:space="preserve"> </w:t>
            </w:r>
            <w:proofErr w:type="spellStart"/>
            <w:r w:rsidRPr="00126941">
              <w:rPr>
                <w:rFonts w:cs="Times New Roman"/>
                <w:sz w:val="24"/>
                <w:szCs w:val="24"/>
              </w:rPr>
              <w:t>în</w:t>
            </w:r>
            <w:proofErr w:type="spellEnd"/>
            <w:r w:rsidRPr="00126941">
              <w:rPr>
                <w:rFonts w:cs="Times New Roman"/>
                <w:sz w:val="24"/>
                <w:szCs w:val="24"/>
              </w:rPr>
              <w:t xml:space="preserve"> care </w:t>
            </w:r>
            <w:proofErr w:type="spellStart"/>
            <w:r w:rsidRPr="00126941">
              <w:rPr>
                <w:rFonts w:cs="Times New Roman"/>
                <w:sz w:val="24"/>
                <w:szCs w:val="24"/>
              </w:rPr>
              <w:t>sancțiunea</w:t>
            </w:r>
            <w:proofErr w:type="spellEnd"/>
            <w:r w:rsidR="00126941" w:rsidRPr="00126941">
              <w:rPr>
                <w:rFonts w:cs="Times New Roman"/>
                <w:sz w:val="24"/>
                <w:szCs w:val="24"/>
              </w:rPr>
              <w:t xml:space="preserve"> a </w:t>
            </w:r>
            <w:proofErr w:type="spellStart"/>
            <w:r w:rsidR="00126941" w:rsidRPr="00126941">
              <w:rPr>
                <w:rFonts w:cs="Times New Roman"/>
                <w:sz w:val="24"/>
                <w:szCs w:val="24"/>
              </w:rPr>
              <w:t>fost</w:t>
            </w:r>
            <w:proofErr w:type="spellEnd"/>
            <w:r w:rsidR="00126941" w:rsidRPr="00126941">
              <w:rPr>
                <w:rFonts w:cs="Times New Roman"/>
                <w:sz w:val="24"/>
                <w:szCs w:val="24"/>
              </w:rPr>
              <w:t xml:space="preserve"> </w:t>
            </w:r>
            <w:proofErr w:type="spellStart"/>
            <w:r w:rsidR="00126941" w:rsidRPr="00126941">
              <w:rPr>
                <w:rFonts w:cs="Times New Roman"/>
                <w:sz w:val="24"/>
                <w:szCs w:val="24"/>
              </w:rPr>
              <w:t>radiată</w:t>
            </w:r>
            <w:proofErr w:type="spellEnd"/>
            <w:r w:rsidR="00126941" w:rsidRPr="00126941">
              <w:rPr>
                <w:rFonts w:cs="Times New Roman"/>
                <w:sz w:val="24"/>
                <w:szCs w:val="24"/>
              </w:rPr>
              <w:t xml:space="preserve">, </w:t>
            </w:r>
            <w:proofErr w:type="spellStart"/>
            <w:r w:rsidR="00126941" w:rsidRPr="00126941">
              <w:rPr>
                <w:rFonts w:cs="Times New Roman"/>
                <w:sz w:val="24"/>
                <w:szCs w:val="24"/>
              </w:rPr>
              <w:t>potrivit</w:t>
            </w:r>
            <w:proofErr w:type="spellEnd"/>
            <w:r w:rsidR="00126941" w:rsidRPr="00126941">
              <w:rPr>
                <w:rFonts w:cs="Times New Roman"/>
                <w:sz w:val="24"/>
                <w:szCs w:val="24"/>
              </w:rPr>
              <w:t xml:space="preserve"> </w:t>
            </w:r>
            <w:proofErr w:type="spellStart"/>
            <w:r w:rsidR="00126941" w:rsidRPr="00126941">
              <w:rPr>
                <w:rFonts w:cs="Times New Roman"/>
                <w:sz w:val="24"/>
                <w:szCs w:val="24"/>
              </w:rPr>
              <w:t>legii</w:t>
            </w:r>
            <w:proofErr w:type="spellEnd"/>
            <w:r w:rsidR="00126941" w:rsidRPr="00126941">
              <w:rPr>
                <w:rFonts w:cs="Times New Roman"/>
                <w:sz w:val="24"/>
                <w:szCs w:val="24"/>
              </w:rPr>
              <w:t>;</w:t>
            </w:r>
          </w:p>
          <w:p w14:paraId="788438C8" w14:textId="77C2611C" w:rsidR="00126941" w:rsidRPr="00126941" w:rsidRDefault="00126941" w:rsidP="00F1088E">
            <w:pPr>
              <w:numPr>
                <w:ilvl w:val="0"/>
                <w:numId w:val="16"/>
              </w:numPr>
              <w:ind w:left="0" w:hanging="23"/>
              <w:contextualSpacing/>
              <w:jc w:val="both"/>
              <w:rPr>
                <w:rFonts w:cs="Times New Roman"/>
                <w:sz w:val="24"/>
                <w:szCs w:val="24"/>
              </w:rPr>
            </w:pPr>
            <w:proofErr w:type="spellStart"/>
            <w:r w:rsidRPr="00126941">
              <w:rPr>
                <w:rFonts w:cs="Times New Roman"/>
                <w:sz w:val="24"/>
                <w:szCs w:val="24"/>
              </w:rPr>
              <w:t>angajatii</w:t>
            </w:r>
            <w:proofErr w:type="spellEnd"/>
            <w:r w:rsidRPr="00126941">
              <w:rPr>
                <w:rFonts w:cs="Times New Roman"/>
                <w:sz w:val="24"/>
                <w:szCs w:val="24"/>
              </w:rPr>
              <w:t xml:space="preserve"> care au </w:t>
            </w:r>
            <w:proofErr w:type="spellStart"/>
            <w:r w:rsidRPr="00126941">
              <w:rPr>
                <w:rFonts w:cs="Times New Roman"/>
                <w:sz w:val="24"/>
                <w:szCs w:val="24"/>
              </w:rPr>
              <w:t>beneficiat</w:t>
            </w:r>
            <w:proofErr w:type="spellEnd"/>
            <w:r w:rsidRPr="00126941">
              <w:rPr>
                <w:rFonts w:cs="Times New Roman"/>
                <w:sz w:val="24"/>
                <w:szCs w:val="24"/>
              </w:rPr>
              <w:t xml:space="preserve"> de </w:t>
            </w:r>
            <w:proofErr w:type="spellStart"/>
            <w:r w:rsidRPr="00126941">
              <w:rPr>
                <w:rFonts w:cs="Times New Roman"/>
                <w:sz w:val="24"/>
                <w:szCs w:val="24"/>
              </w:rPr>
              <w:t>gradatie</w:t>
            </w:r>
            <w:proofErr w:type="spellEnd"/>
            <w:r w:rsidRPr="00126941">
              <w:rPr>
                <w:rFonts w:cs="Times New Roman"/>
                <w:sz w:val="24"/>
                <w:szCs w:val="24"/>
              </w:rPr>
              <w:t xml:space="preserve"> de merit se pot </w:t>
            </w:r>
            <w:proofErr w:type="spellStart"/>
            <w:r w:rsidRPr="00126941">
              <w:rPr>
                <w:rFonts w:cs="Times New Roman"/>
                <w:sz w:val="24"/>
                <w:szCs w:val="24"/>
              </w:rPr>
              <w:t>înscrie</w:t>
            </w:r>
            <w:proofErr w:type="spellEnd"/>
            <w:r w:rsidRPr="00126941">
              <w:rPr>
                <w:rFonts w:cs="Times New Roman"/>
                <w:sz w:val="24"/>
                <w:szCs w:val="24"/>
              </w:rPr>
              <w:t xml:space="preserve"> din </w:t>
            </w:r>
            <w:proofErr w:type="spellStart"/>
            <w:r w:rsidRPr="00126941">
              <w:rPr>
                <w:rFonts w:cs="Times New Roman"/>
                <w:sz w:val="24"/>
                <w:szCs w:val="24"/>
              </w:rPr>
              <w:t>nou</w:t>
            </w:r>
            <w:proofErr w:type="spellEnd"/>
            <w:r w:rsidRPr="00126941">
              <w:rPr>
                <w:rFonts w:cs="Times New Roman"/>
                <w:sz w:val="24"/>
                <w:szCs w:val="24"/>
              </w:rPr>
              <w:t xml:space="preserve"> la concurs;</w:t>
            </w:r>
          </w:p>
        </w:tc>
      </w:tr>
      <w:tr w:rsidR="00F1088E" w:rsidRPr="00126941" w14:paraId="45CBF133" w14:textId="77777777" w:rsidTr="00126941">
        <w:tc>
          <w:tcPr>
            <w:tcW w:w="2695" w:type="dxa"/>
            <w:vAlign w:val="center"/>
          </w:tcPr>
          <w:p w14:paraId="5BBCC7F7"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t>Perioada</w:t>
            </w:r>
            <w:proofErr w:type="spellEnd"/>
            <w:r w:rsidRPr="00126941">
              <w:rPr>
                <w:rFonts w:eastAsia="Times New Roman" w:cs="Times New Roman"/>
                <w:b/>
                <w:sz w:val="24"/>
                <w:szCs w:val="24"/>
                <w:lang w:eastAsia="ro-RO"/>
              </w:rPr>
              <w:t xml:space="preserve"> de </w:t>
            </w:r>
            <w:proofErr w:type="spellStart"/>
            <w:r w:rsidRPr="00126941">
              <w:rPr>
                <w:rFonts w:eastAsia="Times New Roman" w:cs="Times New Roman"/>
                <w:b/>
                <w:sz w:val="24"/>
                <w:szCs w:val="24"/>
                <w:lang w:eastAsia="ro-RO"/>
              </w:rPr>
              <w:t>înscriere</w:t>
            </w:r>
            <w:proofErr w:type="spellEnd"/>
            <w:r w:rsidRPr="00126941">
              <w:rPr>
                <w:rFonts w:eastAsia="Times New Roman" w:cs="Times New Roman"/>
                <w:b/>
                <w:sz w:val="24"/>
                <w:szCs w:val="24"/>
                <w:lang w:eastAsia="ro-RO"/>
              </w:rPr>
              <w:t xml:space="preserve"> la concurs:</w:t>
            </w:r>
          </w:p>
        </w:tc>
        <w:tc>
          <w:tcPr>
            <w:tcW w:w="6707" w:type="dxa"/>
            <w:vAlign w:val="center"/>
          </w:tcPr>
          <w:p w14:paraId="7450409E" w14:textId="49EB11ED" w:rsidR="00F1088E" w:rsidRPr="00126941" w:rsidRDefault="00C033E7" w:rsidP="00F21E54">
            <w:pPr>
              <w:jc w:val="both"/>
              <w:rPr>
                <w:rFonts w:eastAsia="Times New Roman" w:cs="Times New Roman"/>
                <w:sz w:val="24"/>
                <w:szCs w:val="24"/>
                <w:lang w:eastAsia="ro-RO"/>
              </w:rPr>
            </w:pPr>
            <w:r w:rsidRPr="005B4D79">
              <w:rPr>
                <w:rFonts w:eastAsia="Times New Roman" w:cs="Times New Roman"/>
                <w:b/>
                <w:sz w:val="24"/>
                <w:szCs w:val="24"/>
                <w:lang w:eastAsia="ro-RO"/>
              </w:rPr>
              <w:t xml:space="preserve">10 </w:t>
            </w:r>
            <w:proofErr w:type="spellStart"/>
            <w:r w:rsidRPr="005B4D79">
              <w:rPr>
                <w:rFonts w:eastAsia="Times New Roman" w:cs="Times New Roman"/>
                <w:b/>
                <w:sz w:val="24"/>
                <w:szCs w:val="24"/>
                <w:lang w:eastAsia="ro-RO"/>
              </w:rPr>
              <w:t>octombrie</w:t>
            </w:r>
            <w:proofErr w:type="spellEnd"/>
            <w:r w:rsidRPr="005B4D79">
              <w:rPr>
                <w:rFonts w:eastAsia="Times New Roman" w:cs="Times New Roman"/>
                <w:b/>
                <w:sz w:val="24"/>
                <w:szCs w:val="24"/>
                <w:lang w:eastAsia="ro-RO"/>
              </w:rPr>
              <w:t xml:space="preserve"> 2022</w:t>
            </w:r>
            <w:r w:rsidR="00F1088E" w:rsidRPr="00126941">
              <w:rPr>
                <w:rFonts w:eastAsia="Times New Roman" w:cs="Times New Roman"/>
                <w:sz w:val="24"/>
                <w:szCs w:val="24"/>
                <w:lang w:eastAsia="ro-RO"/>
              </w:rPr>
              <w:t xml:space="preserve">, interval </w:t>
            </w:r>
            <w:proofErr w:type="spellStart"/>
            <w:r w:rsidR="00F1088E" w:rsidRPr="00126941">
              <w:rPr>
                <w:rFonts w:eastAsia="Times New Roman" w:cs="Times New Roman"/>
                <w:sz w:val="24"/>
                <w:szCs w:val="24"/>
                <w:lang w:eastAsia="ro-RO"/>
              </w:rPr>
              <w:t>orar</w:t>
            </w:r>
            <w:proofErr w:type="spellEnd"/>
            <w:r w:rsidR="00F1088E" w:rsidRPr="00126941">
              <w:rPr>
                <w:rFonts w:eastAsia="Times New Roman" w:cs="Times New Roman"/>
                <w:sz w:val="24"/>
                <w:szCs w:val="24"/>
                <w:lang w:eastAsia="ro-RO"/>
              </w:rPr>
              <w:t xml:space="preserve"> 9-14, la </w:t>
            </w:r>
            <w:proofErr w:type="spellStart"/>
            <w:r w:rsidR="00F1088E" w:rsidRPr="00126941">
              <w:rPr>
                <w:rFonts w:eastAsia="Times New Roman" w:cs="Times New Roman"/>
                <w:sz w:val="24"/>
                <w:szCs w:val="24"/>
                <w:lang w:eastAsia="ro-RO"/>
              </w:rPr>
              <w:t>sediul</w:t>
            </w:r>
            <w:proofErr w:type="spellEnd"/>
            <w:r w:rsidR="00F1088E" w:rsidRPr="00126941">
              <w:rPr>
                <w:rFonts w:eastAsia="Times New Roman" w:cs="Times New Roman"/>
                <w:sz w:val="24"/>
                <w:szCs w:val="24"/>
                <w:lang w:eastAsia="ro-RO"/>
              </w:rPr>
              <w:t xml:space="preserve"> CMCS, camera 30, </w:t>
            </w:r>
            <w:proofErr w:type="spellStart"/>
            <w:r w:rsidR="00F1088E" w:rsidRPr="00126941">
              <w:rPr>
                <w:rFonts w:eastAsia="Times New Roman" w:cs="Times New Roman"/>
                <w:sz w:val="24"/>
                <w:szCs w:val="24"/>
                <w:lang w:eastAsia="ro-RO"/>
              </w:rPr>
              <w:t>etaj</w:t>
            </w:r>
            <w:proofErr w:type="spellEnd"/>
            <w:r w:rsidR="00F1088E" w:rsidRPr="00126941">
              <w:rPr>
                <w:rFonts w:eastAsia="Times New Roman" w:cs="Times New Roman"/>
                <w:sz w:val="24"/>
                <w:szCs w:val="24"/>
                <w:lang w:eastAsia="ro-RO"/>
              </w:rPr>
              <w:t xml:space="preserve">. II, Str. </w:t>
            </w:r>
            <w:proofErr w:type="spellStart"/>
            <w:r w:rsidR="00F1088E" w:rsidRPr="00126941">
              <w:rPr>
                <w:rFonts w:eastAsia="Times New Roman" w:cs="Times New Roman"/>
                <w:sz w:val="24"/>
                <w:szCs w:val="24"/>
                <w:lang w:eastAsia="ro-RO"/>
              </w:rPr>
              <w:t>Universităţii</w:t>
            </w:r>
            <w:proofErr w:type="spellEnd"/>
            <w:r w:rsidR="00F1088E" w:rsidRPr="00126941">
              <w:rPr>
                <w:rFonts w:eastAsia="Times New Roman" w:cs="Times New Roman"/>
                <w:sz w:val="24"/>
                <w:szCs w:val="24"/>
                <w:lang w:eastAsia="ro-RO"/>
              </w:rPr>
              <w:t xml:space="preserve"> 7-9</w:t>
            </w:r>
          </w:p>
        </w:tc>
      </w:tr>
      <w:tr w:rsidR="00F1088E" w:rsidRPr="00126941" w14:paraId="3316A69B" w14:textId="77777777" w:rsidTr="00126941">
        <w:tc>
          <w:tcPr>
            <w:tcW w:w="2695" w:type="dxa"/>
            <w:vAlign w:val="center"/>
          </w:tcPr>
          <w:p w14:paraId="3BF0F87C"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t>Documente</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necesare</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pentru</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înscriere</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dosar</w:t>
            </w:r>
            <w:proofErr w:type="spellEnd"/>
            <w:r w:rsidRPr="00126941">
              <w:rPr>
                <w:rFonts w:eastAsia="Times New Roman" w:cs="Times New Roman"/>
                <w:b/>
                <w:sz w:val="24"/>
                <w:szCs w:val="24"/>
                <w:lang w:eastAsia="ro-RO"/>
              </w:rPr>
              <w:t xml:space="preserve"> de concurs):</w:t>
            </w:r>
          </w:p>
        </w:tc>
        <w:tc>
          <w:tcPr>
            <w:tcW w:w="6707" w:type="dxa"/>
            <w:vAlign w:val="center"/>
          </w:tcPr>
          <w:p w14:paraId="2679876A" w14:textId="77777777" w:rsidR="00F1088E" w:rsidRPr="00126941" w:rsidRDefault="00F1088E" w:rsidP="00F1088E">
            <w:pPr>
              <w:pStyle w:val="ListParagraph"/>
              <w:numPr>
                <w:ilvl w:val="0"/>
                <w:numId w:val="16"/>
              </w:numPr>
              <w:spacing w:after="0" w:line="240" w:lineRule="auto"/>
              <w:ind w:left="-23"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Cererea</w:t>
            </w:r>
            <w:proofErr w:type="spellEnd"/>
            <w:r w:rsidRPr="00126941">
              <w:rPr>
                <w:rFonts w:eastAsia="Times New Roman" w:cs="Times New Roman"/>
                <w:sz w:val="24"/>
                <w:szCs w:val="24"/>
                <w:lang w:eastAsia="ro-RO"/>
              </w:rPr>
              <w:t xml:space="preserve"> de </w:t>
            </w:r>
            <w:proofErr w:type="spellStart"/>
            <w:r w:rsidRPr="00126941">
              <w:rPr>
                <w:rFonts w:eastAsia="Times New Roman" w:cs="Times New Roman"/>
                <w:sz w:val="24"/>
                <w:szCs w:val="24"/>
                <w:lang w:eastAsia="ro-RO"/>
              </w:rPr>
              <w:t>înscriere</w:t>
            </w:r>
            <w:proofErr w:type="spellEnd"/>
            <w:r w:rsidRPr="00126941">
              <w:rPr>
                <w:rFonts w:eastAsia="Times New Roman" w:cs="Times New Roman"/>
                <w:sz w:val="24"/>
                <w:szCs w:val="24"/>
                <w:lang w:eastAsia="ro-RO"/>
              </w:rPr>
              <w:t xml:space="preserve"> la concurs - </w:t>
            </w:r>
            <w:proofErr w:type="spellStart"/>
            <w:r w:rsidRPr="00126941">
              <w:rPr>
                <w:rFonts w:eastAsia="Times New Roman" w:cs="Times New Roman"/>
                <w:i/>
                <w:sz w:val="24"/>
                <w:szCs w:val="24"/>
                <w:lang w:eastAsia="ro-RO"/>
              </w:rPr>
              <w:t>Anexa</w:t>
            </w:r>
            <w:proofErr w:type="spellEnd"/>
            <w:r w:rsidRPr="00126941">
              <w:rPr>
                <w:rFonts w:eastAsia="Times New Roman" w:cs="Times New Roman"/>
                <w:i/>
                <w:sz w:val="24"/>
                <w:szCs w:val="24"/>
                <w:lang w:eastAsia="ro-RO"/>
              </w:rPr>
              <w:t xml:space="preserve"> 1</w:t>
            </w:r>
            <w:r w:rsidRPr="00126941">
              <w:rPr>
                <w:rFonts w:eastAsia="Times New Roman" w:cs="Times New Roman"/>
                <w:sz w:val="24"/>
                <w:szCs w:val="24"/>
                <w:lang w:eastAsia="ro-RO"/>
              </w:rPr>
              <w:t>;</w:t>
            </w:r>
          </w:p>
          <w:p w14:paraId="1F4CA33C" w14:textId="77777777" w:rsidR="00F1088E" w:rsidRPr="00126941" w:rsidRDefault="00F1088E" w:rsidP="00F1088E">
            <w:pPr>
              <w:pStyle w:val="ListParagraph"/>
              <w:numPr>
                <w:ilvl w:val="0"/>
                <w:numId w:val="16"/>
              </w:numPr>
              <w:spacing w:after="0" w:line="240" w:lineRule="auto"/>
              <w:ind w:left="-23" w:firstLine="0"/>
              <w:jc w:val="both"/>
              <w:rPr>
                <w:rFonts w:eastAsia="Times New Roman" w:cs="Times New Roman"/>
                <w:sz w:val="24"/>
                <w:szCs w:val="24"/>
                <w:lang w:eastAsia="ro-RO"/>
              </w:rPr>
            </w:pPr>
            <w:r w:rsidRPr="00126941">
              <w:rPr>
                <w:rFonts w:eastAsia="Times New Roman" w:cs="Times New Roman"/>
                <w:sz w:val="24"/>
                <w:szCs w:val="24"/>
                <w:lang w:eastAsia="ro-RO"/>
              </w:rPr>
              <w:t xml:space="preserve">CV </w:t>
            </w:r>
            <w:proofErr w:type="spellStart"/>
            <w:r w:rsidRPr="00126941">
              <w:rPr>
                <w:rFonts w:eastAsia="Times New Roman" w:cs="Times New Roman"/>
                <w:sz w:val="24"/>
                <w:szCs w:val="24"/>
                <w:lang w:eastAsia="ro-RO"/>
              </w:rPr>
              <w:t>în</w:t>
            </w:r>
            <w:proofErr w:type="spellEnd"/>
            <w:r w:rsidRPr="00126941">
              <w:rPr>
                <w:rFonts w:eastAsia="Times New Roman" w:cs="Times New Roman"/>
                <w:sz w:val="24"/>
                <w:szCs w:val="24"/>
                <w:lang w:eastAsia="ro-RO"/>
              </w:rPr>
              <w:t xml:space="preserve"> format </w:t>
            </w:r>
            <w:proofErr w:type="spellStart"/>
            <w:r w:rsidRPr="00126941">
              <w:rPr>
                <w:rFonts w:eastAsia="Times New Roman" w:cs="Times New Roman"/>
                <w:sz w:val="24"/>
                <w:szCs w:val="24"/>
                <w:lang w:eastAsia="ro-RO"/>
              </w:rPr>
              <w:t>Europass</w:t>
            </w:r>
            <w:proofErr w:type="spellEnd"/>
            <w:r w:rsidRPr="00126941">
              <w:rPr>
                <w:rFonts w:eastAsia="Times New Roman" w:cs="Times New Roman"/>
                <w:sz w:val="24"/>
                <w:szCs w:val="24"/>
                <w:lang w:eastAsia="ro-RO"/>
              </w:rPr>
              <w:t>;</w:t>
            </w:r>
          </w:p>
          <w:p w14:paraId="5A1EF156" w14:textId="77777777" w:rsidR="00F1088E" w:rsidRPr="00126941" w:rsidRDefault="00F1088E" w:rsidP="00F1088E">
            <w:pPr>
              <w:pStyle w:val="ListParagraph"/>
              <w:numPr>
                <w:ilvl w:val="0"/>
                <w:numId w:val="16"/>
              </w:numPr>
              <w:spacing w:after="0" w:line="240" w:lineRule="auto"/>
              <w:ind w:left="-23"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Fișa</w:t>
            </w:r>
            <w:proofErr w:type="spellEnd"/>
            <w:r w:rsidRPr="00126941">
              <w:rPr>
                <w:rFonts w:eastAsia="Times New Roman" w:cs="Times New Roman"/>
                <w:sz w:val="24"/>
                <w:szCs w:val="24"/>
                <w:lang w:eastAsia="ro-RO"/>
              </w:rPr>
              <w:t xml:space="preserve"> de </w:t>
            </w:r>
            <w:proofErr w:type="spellStart"/>
            <w:r w:rsidRPr="00126941">
              <w:rPr>
                <w:rFonts w:eastAsia="Times New Roman" w:cs="Times New Roman"/>
                <w:sz w:val="24"/>
                <w:szCs w:val="24"/>
                <w:lang w:eastAsia="ro-RO"/>
              </w:rPr>
              <w:t>autoevaluare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ultimii</w:t>
            </w:r>
            <w:proofErr w:type="spellEnd"/>
            <w:r w:rsidRPr="00126941">
              <w:rPr>
                <w:rFonts w:eastAsia="Times New Roman" w:cs="Times New Roman"/>
                <w:sz w:val="24"/>
                <w:szCs w:val="24"/>
                <w:lang w:eastAsia="ro-RO"/>
              </w:rPr>
              <w:t xml:space="preserve"> 3 </w:t>
            </w:r>
            <w:proofErr w:type="spellStart"/>
            <w:r w:rsidRPr="00126941">
              <w:rPr>
                <w:rFonts w:eastAsia="Times New Roman" w:cs="Times New Roman"/>
                <w:sz w:val="24"/>
                <w:szCs w:val="24"/>
                <w:lang w:eastAsia="ro-RO"/>
              </w:rPr>
              <w:t>ani</w:t>
            </w:r>
            <w:proofErr w:type="spellEnd"/>
            <w:r w:rsidRPr="00126941">
              <w:rPr>
                <w:rFonts w:eastAsia="Times New Roman" w:cs="Times New Roman"/>
                <w:sz w:val="24"/>
                <w:szCs w:val="24"/>
                <w:lang w:eastAsia="ro-RO"/>
              </w:rPr>
              <w:t xml:space="preserve"> - </w:t>
            </w:r>
            <w:proofErr w:type="spellStart"/>
            <w:r w:rsidRPr="00126941">
              <w:rPr>
                <w:rFonts w:eastAsia="Times New Roman" w:cs="Times New Roman"/>
                <w:i/>
                <w:sz w:val="24"/>
                <w:szCs w:val="24"/>
                <w:lang w:eastAsia="ro-RO"/>
              </w:rPr>
              <w:t>Anexa</w:t>
            </w:r>
            <w:proofErr w:type="spellEnd"/>
            <w:r w:rsidRPr="00126941">
              <w:rPr>
                <w:rFonts w:eastAsia="Times New Roman" w:cs="Times New Roman"/>
                <w:i/>
                <w:sz w:val="24"/>
                <w:szCs w:val="24"/>
                <w:lang w:eastAsia="ro-RO"/>
              </w:rPr>
              <w:t xml:space="preserve"> 2</w:t>
            </w:r>
            <w:r w:rsidRPr="00126941">
              <w:rPr>
                <w:rFonts w:eastAsia="Times New Roman" w:cs="Times New Roman"/>
                <w:sz w:val="24"/>
                <w:szCs w:val="24"/>
                <w:lang w:eastAsia="ro-RO"/>
              </w:rPr>
              <w:t xml:space="preserve">; </w:t>
            </w:r>
          </w:p>
          <w:p w14:paraId="701D6773" w14:textId="77777777" w:rsidR="00F1088E" w:rsidRPr="00126941" w:rsidRDefault="00F1088E" w:rsidP="00F1088E">
            <w:pPr>
              <w:pStyle w:val="ListParagraph"/>
              <w:numPr>
                <w:ilvl w:val="0"/>
                <w:numId w:val="16"/>
              </w:numPr>
              <w:spacing w:after="0" w:line="240" w:lineRule="auto"/>
              <w:ind w:left="-23"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Declaraţia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proprie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răspundere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privind</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faptul</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că</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informaţiile</w:t>
            </w:r>
            <w:proofErr w:type="spellEnd"/>
            <w:r w:rsidRPr="00126941">
              <w:rPr>
                <w:rFonts w:eastAsia="Times New Roman" w:cs="Times New Roman"/>
                <w:sz w:val="24"/>
                <w:szCs w:val="24"/>
                <w:lang w:eastAsia="ro-RO"/>
              </w:rPr>
              <w:t xml:space="preserve"> se </w:t>
            </w:r>
            <w:proofErr w:type="spellStart"/>
            <w:r w:rsidRPr="00126941">
              <w:rPr>
                <w:rFonts w:eastAsia="Times New Roman" w:cs="Times New Roman"/>
                <w:sz w:val="24"/>
                <w:szCs w:val="24"/>
                <w:lang w:eastAsia="ro-RO"/>
              </w:rPr>
              <w:t>referă</w:t>
            </w:r>
            <w:proofErr w:type="spellEnd"/>
            <w:r w:rsidRPr="00126941">
              <w:rPr>
                <w:rFonts w:eastAsia="Times New Roman" w:cs="Times New Roman"/>
                <w:sz w:val="24"/>
                <w:szCs w:val="24"/>
                <w:lang w:eastAsia="ro-RO"/>
              </w:rPr>
              <w:t xml:space="preserve"> la </w:t>
            </w:r>
            <w:proofErr w:type="spellStart"/>
            <w:r w:rsidRPr="00126941">
              <w:rPr>
                <w:rFonts w:eastAsia="Times New Roman" w:cs="Times New Roman"/>
                <w:sz w:val="24"/>
                <w:szCs w:val="24"/>
                <w:lang w:eastAsia="ro-RO"/>
              </w:rPr>
              <w:t>propria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activitate</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desfăşurată</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în</w:t>
            </w:r>
            <w:proofErr w:type="spellEnd"/>
            <w:r w:rsidRPr="00126941">
              <w:rPr>
                <w:rFonts w:eastAsia="Times New Roman" w:cs="Times New Roman"/>
                <w:sz w:val="24"/>
                <w:szCs w:val="24"/>
                <w:lang w:eastAsia="ro-RO"/>
              </w:rPr>
              <w:t xml:space="preserve"> UBB </w:t>
            </w:r>
            <w:proofErr w:type="spellStart"/>
            <w:r w:rsidRPr="00126941">
              <w:rPr>
                <w:rFonts w:eastAsia="Times New Roman" w:cs="Times New Roman"/>
                <w:sz w:val="24"/>
                <w:szCs w:val="24"/>
                <w:lang w:eastAsia="ro-RO"/>
              </w:rPr>
              <w:t>şi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corespund</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adevărului</w:t>
            </w:r>
            <w:proofErr w:type="spellEnd"/>
            <w:r w:rsidRPr="00126941">
              <w:rPr>
                <w:rFonts w:eastAsia="Times New Roman" w:cs="Times New Roman"/>
                <w:sz w:val="24"/>
                <w:szCs w:val="24"/>
                <w:lang w:eastAsia="ro-RO"/>
              </w:rPr>
              <w:t xml:space="preserve"> - </w:t>
            </w:r>
            <w:proofErr w:type="spellStart"/>
            <w:r w:rsidRPr="00126941">
              <w:rPr>
                <w:rFonts w:eastAsia="Times New Roman" w:cs="Times New Roman"/>
                <w:i/>
                <w:sz w:val="24"/>
                <w:szCs w:val="24"/>
                <w:lang w:eastAsia="ro-RO"/>
              </w:rPr>
              <w:t>Anexa</w:t>
            </w:r>
            <w:proofErr w:type="spellEnd"/>
            <w:r w:rsidRPr="00126941">
              <w:rPr>
                <w:rFonts w:eastAsia="Times New Roman" w:cs="Times New Roman"/>
                <w:i/>
                <w:sz w:val="24"/>
                <w:szCs w:val="24"/>
                <w:lang w:eastAsia="ro-RO"/>
              </w:rPr>
              <w:t xml:space="preserve"> 3</w:t>
            </w:r>
            <w:r w:rsidRPr="00126941">
              <w:rPr>
                <w:rFonts w:eastAsia="Times New Roman" w:cs="Times New Roman"/>
                <w:sz w:val="24"/>
                <w:szCs w:val="24"/>
                <w:lang w:eastAsia="ro-RO"/>
              </w:rPr>
              <w:t>;</w:t>
            </w:r>
          </w:p>
        </w:tc>
      </w:tr>
      <w:tr w:rsidR="00F1088E" w:rsidRPr="00126941" w14:paraId="335B5C2A" w14:textId="77777777" w:rsidTr="00126941">
        <w:tc>
          <w:tcPr>
            <w:tcW w:w="2695" w:type="dxa"/>
            <w:vAlign w:val="center"/>
          </w:tcPr>
          <w:p w14:paraId="07025DA8"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t>Criterii</w:t>
            </w:r>
            <w:proofErr w:type="spellEnd"/>
            <w:r w:rsidRPr="00126941">
              <w:rPr>
                <w:rFonts w:eastAsia="Times New Roman" w:cs="Times New Roman"/>
                <w:b/>
                <w:sz w:val="24"/>
                <w:szCs w:val="24"/>
                <w:lang w:eastAsia="ro-RO"/>
              </w:rPr>
              <w:t xml:space="preserve"> de </w:t>
            </w:r>
            <w:proofErr w:type="spellStart"/>
            <w:r w:rsidRPr="00126941">
              <w:rPr>
                <w:rFonts w:eastAsia="Times New Roman" w:cs="Times New Roman"/>
                <w:b/>
                <w:sz w:val="24"/>
                <w:szCs w:val="24"/>
                <w:lang w:eastAsia="ro-RO"/>
              </w:rPr>
              <w:t>evaluare</w:t>
            </w:r>
            <w:proofErr w:type="spellEnd"/>
            <w:r w:rsidRPr="00126941">
              <w:rPr>
                <w:rFonts w:eastAsia="Times New Roman" w:cs="Times New Roman"/>
                <w:b/>
                <w:sz w:val="24"/>
                <w:szCs w:val="24"/>
                <w:lang w:eastAsia="ro-RO"/>
              </w:rPr>
              <w:t>:</w:t>
            </w:r>
          </w:p>
        </w:tc>
        <w:tc>
          <w:tcPr>
            <w:tcW w:w="6707" w:type="dxa"/>
            <w:vAlign w:val="center"/>
          </w:tcPr>
          <w:p w14:paraId="00CFA53E" w14:textId="77777777" w:rsidR="00F1088E" w:rsidRPr="00126941" w:rsidRDefault="00F1088E" w:rsidP="00544E1D">
            <w:pPr>
              <w:jc w:val="both"/>
              <w:rPr>
                <w:rFonts w:eastAsia="Times New Roman" w:cs="Times New Roman"/>
                <w:sz w:val="24"/>
                <w:szCs w:val="24"/>
                <w:lang w:eastAsia="ro-RO"/>
              </w:rPr>
            </w:pPr>
            <w:r w:rsidRPr="00126941">
              <w:rPr>
                <w:rFonts w:eastAsia="Times New Roman" w:cs="Times New Roman"/>
                <w:b/>
                <w:sz w:val="24"/>
                <w:szCs w:val="24"/>
                <w:lang w:eastAsia="ro-RO"/>
              </w:rPr>
              <w:t>I</w:t>
            </w:r>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Volumul</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complexitatea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şi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responsabilitatea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activităţii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desfăşurate</w:t>
            </w:r>
            <w:proofErr w:type="spellEnd"/>
            <w:r w:rsidRPr="00126941">
              <w:rPr>
                <w:rFonts w:eastAsia="Times New Roman" w:cs="Times New Roman"/>
                <w:sz w:val="24"/>
                <w:szCs w:val="24"/>
                <w:lang w:eastAsia="ro-RO"/>
              </w:rPr>
              <w:t xml:space="preserve"> – </w:t>
            </w:r>
            <w:r w:rsidRPr="00126941">
              <w:rPr>
                <w:rFonts w:eastAsia="Times New Roman" w:cs="Times New Roman"/>
                <w:b/>
                <w:sz w:val="24"/>
                <w:szCs w:val="24"/>
                <w:lang w:eastAsia="ro-RO"/>
              </w:rPr>
              <w:t xml:space="preserve">30 </w:t>
            </w:r>
            <w:proofErr w:type="spellStart"/>
            <w:r w:rsidRPr="00126941">
              <w:rPr>
                <w:rFonts w:eastAsia="Times New Roman" w:cs="Times New Roman"/>
                <w:b/>
                <w:sz w:val="24"/>
                <w:szCs w:val="24"/>
                <w:lang w:eastAsia="ro-RO"/>
              </w:rPr>
              <w:t>puncte</w:t>
            </w:r>
            <w:proofErr w:type="spellEnd"/>
            <w:r w:rsidRPr="00126941">
              <w:rPr>
                <w:rFonts w:eastAsia="Times New Roman" w:cs="Times New Roman"/>
                <w:sz w:val="24"/>
                <w:szCs w:val="24"/>
                <w:lang w:eastAsia="ro-RO"/>
              </w:rPr>
              <w:t>;</w:t>
            </w:r>
          </w:p>
          <w:p w14:paraId="3902D945" w14:textId="77777777" w:rsidR="00F1088E" w:rsidRPr="00126941" w:rsidRDefault="00F1088E" w:rsidP="00544E1D">
            <w:pPr>
              <w:jc w:val="both"/>
              <w:rPr>
                <w:rFonts w:eastAsia="Times New Roman" w:cs="Times New Roman"/>
                <w:sz w:val="24"/>
                <w:szCs w:val="24"/>
                <w:lang w:eastAsia="ro-RO"/>
              </w:rPr>
            </w:pPr>
            <w:r w:rsidRPr="00126941">
              <w:rPr>
                <w:rFonts w:eastAsia="Times New Roman" w:cs="Times New Roman"/>
                <w:b/>
                <w:sz w:val="24"/>
                <w:szCs w:val="24"/>
                <w:lang w:eastAsia="ro-RO"/>
              </w:rPr>
              <w:t>II</w:t>
            </w:r>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Capacitatea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organizatorică</w:t>
            </w:r>
            <w:proofErr w:type="spellEnd"/>
            <w:r w:rsidRPr="00126941">
              <w:rPr>
                <w:rFonts w:eastAsia="Times New Roman" w:cs="Times New Roman"/>
                <w:sz w:val="24"/>
                <w:szCs w:val="24"/>
                <w:lang w:eastAsia="ro-RO"/>
              </w:rPr>
              <w:t xml:space="preserve"> – </w:t>
            </w:r>
            <w:r w:rsidRPr="00126941">
              <w:rPr>
                <w:rFonts w:eastAsia="Times New Roman" w:cs="Times New Roman"/>
                <w:b/>
                <w:sz w:val="24"/>
                <w:szCs w:val="24"/>
                <w:lang w:eastAsia="ro-RO"/>
              </w:rPr>
              <w:t xml:space="preserve">20 </w:t>
            </w:r>
            <w:proofErr w:type="spellStart"/>
            <w:r w:rsidRPr="00126941">
              <w:rPr>
                <w:rFonts w:eastAsia="Times New Roman" w:cs="Times New Roman"/>
                <w:b/>
                <w:sz w:val="24"/>
                <w:szCs w:val="24"/>
                <w:lang w:eastAsia="ro-RO"/>
              </w:rPr>
              <w:t>puncte</w:t>
            </w:r>
            <w:proofErr w:type="spellEnd"/>
            <w:r w:rsidRPr="00126941">
              <w:rPr>
                <w:rFonts w:eastAsia="Times New Roman" w:cs="Times New Roman"/>
                <w:sz w:val="24"/>
                <w:szCs w:val="24"/>
                <w:lang w:eastAsia="ro-RO"/>
              </w:rPr>
              <w:t>;</w:t>
            </w:r>
          </w:p>
          <w:p w14:paraId="3D560A2E" w14:textId="77777777" w:rsidR="00F1088E" w:rsidRPr="00126941" w:rsidRDefault="00F1088E" w:rsidP="00544E1D">
            <w:pPr>
              <w:jc w:val="both"/>
              <w:rPr>
                <w:rFonts w:eastAsia="Times New Roman" w:cs="Times New Roman"/>
                <w:sz w:val="24"/>
                <w:szCs w:val="24"/>
                <w:lang w:eastAsia="ro-RO"/>
              </w:rPr>
            </w:pPr>
            <w:r w:rsidRPr="00126941">
              <w:rPr>
                <w:rFonts w:eastAsia="Times New Roman" w:cs="Times New Roman"/>
                <w:b/>
                <w:sz w:val="24"/>
                <w:szCs w:val="24"/>
                <w:lang w:eastAsia="ro-RO"/>
              </w:rPr>
              <w:t>III</w:t>
            </w:r>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Capacitatea</w:t>
            </w:r>
            <w:proofErr w:type="spellEnd"/>
            <w:r w:rsidRPr="00126941">
              <w:rPr>
                <w:rFonts w:eastAsia="Times New Roman" w:cs="Times New Roman"/>
                <w:sz w:val="24"/>
                <w:szCs w:val="24"/>
                <w:lang w:eastAsia="ro-RO"/>
              </w:rPr>
              <w:t xml:space="preserve"> de a </w:t>
            </w:r>
            <w:proofErr w:type="spellStart"/>
            <w:r w:rsidRPr="00126941">
              <w:rPr>
                <w:rFonts w:eastAsia="Times New Roman" w:cs="Times New Roman"/>
                <w:sz w:val="24"/>
                <w:szCs w:val="24"/>
                <w:lang w:eastAsia="ro-RO"/>
              </w:rPr>
              <w:t>identifica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analiza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şi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soluţiona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problemele</w:t>
            </w:r>
            <w:proofErr w:type="spellEnd"/>
            <w:r w:rsidRPr="00126941">
              <w:rPr>
                <w:rFonts w:eastAsia="Times New Roman" w:cs="Times New Roman"/>
                <w:sz w:val="24"/>
                <w:szCs w:val="24"/>
                <w:lang w:eastAsia="ro-RO"/>
              </w:rPr>
              <w:t xml:space="preserve"> – </w:t>
            </w:r>
            <w:r w:rsidRPr="00126941">
              <w:rPr>
                <w:rFonts w:eastAsia="Times New Roman" w:cs="Times New Roman"/>
                <w:b/>
                <w:sz w:val="24"/>
                <w:szCs w:val="24"/>
                <w:lang w:eastAsia="ro-RO"/>
              </w:rPr>
              <w:t xml:space="preserve">20 </w:t>
            </w:r>
            <w:proofErr w:type="spellStart"/>
            <w:r w:rsidRPr="00126941">
              <w:rPr>
                <w:rFonts w:eastAsia="Times New Roman" w:cs="Times New Roman"/>
                <w:b/>
                <w:sz w:val="24"/>
                <w:szCs w:val="24"/>
                <w:lang w:eastAsia="ro-RO"/>
              </w:rPr>
              <w:t>puncte</w:t>
            </w:r>
            <w:proofErr w:type="spellEnd"/>
            <w:r w:rsidRPr="00126941">
              <w:rPr>
                <w:rFonts w:eastAsia="Times New Roman" w:cs="Times New Roman"/>
                <w:sz w:val="24"/>
                <w:szCs w:val="24"/>
                <w:lang w:eastAsia="ro-RO"/>
              </w:rPr>
              <w:t>;</w:t>
            </w:r>
          </w:p>
          <w:p w14:paraId="28D14B0C" w14:textId="77777777" w:rsidR="00F1088E" w:rsidRPr="00126941" w:rsidRDefault="00F1088E" w:rsidP="00544E1D">
            <w:pPr>
              <w:jc w:val="both"/>
              <w:rPr>
                <w:rFonts w:eastAsia="Times New Roman" w:cs="Times New Roman"/>
                <w:sz w:val="24"/>
                <w:szCs w:val="24"/>
                <w:lang w:eastAsia="ro-RO"/>
              </w:rPr>
            </w:pPr>
            <w:r w:rsidRPr="00126941">
              <w:rPr>
                <w:rFonts w:eastAsia="Times New Roman" w:cs="Times New Roman"/>
                <w:b/>
                <w:sz w:val="24"/>
                <w:szCs w:val="24"/>
                <w:lang w:eastAsia="ro-RO"/>
              </w:rPr>
              <w:t>IV</w:t>
            </w:r>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Iniţiativa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şi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creativitatea</w:t>
            </w:r>
            <w:proofErr w:type="spellEnd"/>
            <w:r w:rsidRPr="00126941">
              <w:rPr>
                <w:rFonts w:eastAsia="Times New Roman" w:cs="Times New Roman"/>
                <w:sz w:val="24"/>
                <w:szCs w:val="24"/>
                <w:lang w:eastAsia="ro-RO"/>
              </w:rPr>
              <w:t xml:space="preserve"> – </w:t>
            </w:r>
            <w:r w:rsidRPr="00126941">
              <w:rPr>
                <w:rFonts w:eastAsia="Times New Roman" w:cs="Times New Roman"/>
                <w:b/>
                <w:sz w:val="24"/>
                <w:szCs w:val="24"/>
                <w:lang w:eastAsia="ro-RO"/>
              </w:rPr>
              <w:t xml:space="preserve">15 </w:t>
            </w:r>
            <w:proofErr w:type="spellStart"/>
            <w:r w:rsidRPr="00126941">
              <w:rPr>
                <w:rFonts w:eastAsia="Times New Roman" w:cs="Times New Roman"/>
                <w:b/>
                <w:sz w:val="24"/>
                <w:szCs w:val="24"/>
                <w:lang w:eastAsia="ro-RO"/>
              </w:rPr>
              <w:t>puncte</w:t>
            </w:r>
            <w:proofErr w:type="spellEnd"/>
            <w:r w:rsidRPr="00126941">
              <w:rPr>
                <w:rFonts w:eastAsia="Times New Roman" w:cs="Times New Roman"/>
                <w:sz w:val="24"/>
                <w:szCs w:val="24"/>
                <w:lang w:eastAsia="ro-RO"/>
              </w:rPr>
              <w:t>;</w:t>
            </w:r>
          </w:p>
          <w:p w14:paraId="0038D804" w14:textId="77777777" w:rsidR="00F1088E" w:rsidRPr="00126941" w:rsidRDefault="00F1088E" w:rsidP="00544E1D">
            <w:pPr>
              <w:jc w:val="both"/>
              <w:rPr>
                <w:rFonts w:eastAsia="Times New Roman" w:cs="Times New Roman"/>
                <w:sz w:val="24"/>
                <w:szCs w:val="24"/>
                <w:lang w:eastAsia="ro-RO"/>
              </w:rPr>
            </w:pPr>
            <w:r w:rsidRPr="00126941">
              <w:rPr>
                <w:rFonts w:eastAsia="Times New Roman" w:cs="Times New Roman"/>
                <w:b/>
                <w:sz w:val="24"/>
                <w:szCs w:val="24"/>
                <w:lang w:eastAsia="ro-RO"/>
              </w:rPr>
              <w:t>V</w:t>
            </w:r>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Preocuparea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pentru</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autoperfecţionare</w:t>
            </w:r>
            <w:proofErr w:type="spellEnd"/>
            <w:r w:rsidRPr="00126941">
              <w:rPr>
                <w:rFonts w:eastAsia="Times New Roman" w:cs="Times New Roman"/>
                <w:sz w:val="24"/>
                <w:szCs w:val="24"/>
                <w:lang w:eastAsia="ro-RO"/>
              </w:rPr>
              <w:t xml:space="preserve"> – </w:t>
            </w:r>
            <w:r w:rsidRPr="00126941">
              <w:rPr>
                <w:rFonts w:eastAsia="Times New Roman" w:cs="Times New Roman"/>
                <w:b/>
                <w:sz w:val="24"/>
                <w:szCs w:val="24"/>
                <w:lang w:eastAsia="ro-RO"/>
              </w:rPr>
              <w:t xml:space="preserve">5 </w:t>
            </w:r>
            <w:proofErr w:type="spellStart"/>
            <w:r w:rsidRPr="00126941">
              <w:rPr>
                <w:rFonts w:eastAsia="Times New Roman" w:cs="Times New Roman"/>
                <w:b/>
                <w:sz w:val="24"/>
                <w:szCs w:val="24"/>
                <w:lang w:eastAsia="ro-RO"/>
              </w:rPr>
              <w:t>puncte</w:t>
            </w:r>
            <w:proofErr w:type="spellEnd"/>
            <w:r w:rsidRPr="00126941">
              <w:rPr>
                <w:rFonts w:eastAsia="Times New Roman" w:cs="Times New Roman"/>
                <w:sz w:val="24"/>
                <w:szCs w:val="24"/>
                <w:lang w:eastAsia="ro-RO"/>
              </w:rPr>
              <w:t>;</w:t>
            </w:r>
          </w:p>
          <w:p w14:paraId="1FC3BDF6" w14:textId="77777777" w:rsidR="00F1088E" w:rsidRPr="00126941" w:rsidRDefault="00F1088E" w:rsidP="00544E1D">
            <w:pPr>
              <w:jc w:val="both"/>
              <w:rPr>
                <w:rFonts w:eastAsia="Times New Roman" w:cs="Times New Roman"/>
                <w:sz w:val="24"/>
                <w:szCs w:val="24"/>
                <w:lang w:eastAsia="ro-RO"/>
              </w:rPr>
            </w:pPr>
            <w:r w:rsidRPr="00126941">
              <w:rPr>
                <w:rFonts w:eastAsia="Times New Roman" w:cs="Times New Roman"/>
                <w:b/>
                <w:sz w:val="24"/>
                <w:szCs w:val="24"/>
                <w:lang w:eastAsia="ro-RO"/>
              </w:rPr>
              <w:t>VI</w:t>
            </w:r>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Munca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în</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echipă</w:t>
            </w:r>
            <w:proofErr w:type="spellEnd"/>
            <w:r w:rsidRPr="00126941">
              <w:rPr>
                <w:rFonts w:eastAsia="Times New Roman" w:cs="Times New Roman"/>
                <w:sz w:val="24"/>
                <w:szCs w:val="24"/>
                <w:lang w:eastAsia="ro-RO"/>
              </w:rPr>
              <w:t xml:space="preserve"> – </w:t>
            </w:r>
            <w:r w:rsidRPr="00126941">
              <w:rPr>
                <w:rFonts w:eastAsia="Times New Roman" w:cs="Times New Roman"/>
                <w:b/>
                <w:sz w:val="24"/>
                <w:szCs w:val="24"/>
                <w:lang w:eastAsia="ro-RO"/>
              </w:rPr>
              <w:t xml:space="preserve">10 </w:t>
            </w:r>
            <w:proofErr w:type="spellStart"/>
            <w:r w:rsidRPr="00126941">
              <w:rPr>
                <w:rFonts w:eastAsia="Times New Roman" w:cs="Times New Roman"/>
                <w:b/>
                <w:sz w:val="24"/>
                <w:szCs w:val="24"/>
                <w:lang w:eastAsia="ro-RO"/>
              </w:rPr>
              <w:t>puncte</w:t>
            </w:r>
            <w:proofErr w:type="spellEnd"/>
          </w:p>
        </w:tc>
      </w:tr>
      <w:tr w:rsidR="00F1088E" w:rsidRPr="00126941" w14:paraId="4F37BDCE" w14:textId="77777777" w:rsidTr="00126941">
        <w:tc>
          <w:tcPr>
            <w:tcW w:w="2695" w:type="dxa"/>
            <w:vAlign w:val="center"/>
          </w:tcPr>
          <w:p w14:paraId="52EB784B"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lastRenderedPageBreak/>
              <w:t>Componenţa</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comisiei</w:t>
            </w:r>
            <w:proofErr w:type="spellEnd"/>
            <w:r w:rsidRPr="00126941">
              <w:rPr>
                <w:rFonts w:eastAsia="Times New Roman" w:cs="Times New Roman"/>
                <w:b/>
                <w:sz w:val="24"/>
                <w:szCs w:val="24"/>
                <w:lang w:eastAsia="ro-RO"/>
              </w:rPr>
              <w:t xml:space="preserve"> de </w:t>
            </w:r>
            <w:proofErr w:type="spellStart"/>
            <w:r w:rsidRPr="00126941">
              <w:rPr>
                <w:rFonts w:eastAsia="Times New Roman" w:cs="Times New Roman"/>
                <w:b/>
                <w:sz w:val="24"/>
                <w:szCs w:val="24"/>
                <w:lang w:eastAsia="ro-RO"/>
              </w:rPr>
              <w:t>evaluare</w:t>
            </w:r>
            <w:proofErr w:type="spellEnd"/>
            <w:r w:rsidRPr="00126941">
              <w:rPr>
                <w:rFonts w:eastAsia="Times New Roman" w:cs="Times New Roman"/>
                <w:b/>
                <w:sz w:val="24"/>
                <w:szCs w:val="24"/>
                <w:lang w:eastAsia="ro-RO"/>
              </w:rPr>
              <w:t>:</w:t>
            </w:r>
          </w:p>
        </w:tc>
        <w:tc>
          <w:tcPr>
            <w:tcW w:w="6707" w:type="dxa"/>
            <w:vAlign w:val="center"/>
          </w:tcPr>
          <w:p w14:paraId="2E72C890" w14:textId="77777777" w:rsidR="00F1088E" w:rsidRPr="00126941" w:rsidRDefault="00F1088E" w:rsidP="00544E1D">
            <w:pPr>
              <w:jc w:val="both"/>
              <w:rPr>
                <w:rFonts w:eastAsia="Times New Roman" w:cs="Times New Roman"/>
                <w:sz w:val="24"/>
                <w:szCs w:val="24"/>
                <w:lang w:eastAsia="ro-RO"/>
              </w:rPr>
            </w:pPr>
            <w:proofErr w:type="spellStart"/>
            <w:r w:rsidRPr="00126941">
              <w:rPr>
                <w:rFonts w:eastAsia="Times New Roman" w:cs="Times New Roman"/>
                <w:sz w:val="24"/>
                <w:szCs w:val="24"/>
                <w:lang w:eastAsia="ro-RO"/>
              </w:rPr>
              <w:t>Membri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titulari</w:t>
            </w:r>
            <w:proofErr w:type="spellEnd"/>
            <w:r w:rsidRPr="00126941">
              <w:rPr>
                <w:rFonts w:eastAsia="Times New Roman" w:cs="Times New Roman"/>
                <w:sz w:val="24"/>
                <w:szCs w:val="24"/>
                <w:lang w:eastAsia="ro-RO"/>
              </w:rPr>
              <w:t>:</w:t>
            </w:r>
          </w:p>
          <w:p w14:paraId="048504B2" w14:textId="77777777" w:rsidR="00F1088E" w:rsidRPr="00126941" w:rsidRDefault="00F1088E" w:rsidP="00F1088E">
            <w:pPr>
              <w:pStyle w:val="ListParagraph"/>
              <w:numPr>
                <w:ilvl w:val="0"/>
                <w:numId w:val="17"/>
              </w:numPr>
              <w:spacing w:after="0" w:line="240" w:lineRule="auto"/>
              <w:ind w:left="-23"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Prorector</w:t>
            </w:r>
            <w:proofErr w:type="spellEnd"/>
            <w:r w:rsidRPr="00126941">
              <w:rPr>
                <w:rFonts w:eastAsia="Times New Roman" w:cs="Times New Roman"/>
                <w:sz w:val="24"/>
                <w:szCs w:val="24"/>
                <w:lang w:eastAsia="ro-RO"/>
              </w:rPr>
              <w:t xml:space="preserve"> Adrian </w:t>
            </w:r>
            <w:proofErr w:type="spellStart"/>
            <w:r w:rsidRPr="00126941">
              <w:rPr>
                <w:rFonts w:eastAsia="Times New Roman" w:cs="Times New Roman"/>
                <w:sz w:val="24"/>
                <w:szCs w:val="24"/>
                <w:lang w:eastAsia="ro-RO"/>
              </w:rPr>
              <w:t>Petruşel</w:t>
            </w:r>
            <w:proofErr w:type="spellEnd"/>
          </w:p>
          <w:p w14:paraId="7E11E5F8" w14:textId="77777777" w:rsidR="00F1088E" w:rsidRPr="00126941" w:rsidRDefault="00F1088E" w:rsidP="00F1088E">
            <w:pPr>
              <w:pStyle w:val="ListParagraph"/>
              <w:numPr>
                <w:ilvl w:val="0"/>
                <w:numId w:val="17"/>
              </w:numPr>
              <w:spacing w:after="0" w:line="240" w:lineRule="auto"/>
              <w:ind w:left="-23"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Prorector</w:t>
            </w:r>
            <w:proofErr w:type="spellEnd"/>
            <w:r w:rsidRPr="00126941">
              <w:rPr>
                <w:rFonts w:eastAsia="Times New Roman" w:cs="Times New Roman"/>
                <w:sz w:val="24"/>
                <w:szCs w:val="24"/>
                <w:lang w:eastAsia="ro-RO"/>
              </w:rPr>
              <w:t xml:space="preserve"> Anna </w:t>
            </w:r>
            <w:proofErr w:type="spellStart"/>
            <w:r w:rsidRPr="00126941">
              <w:rPr>
                <w:rFonts w:eastAsia="Times New Roman" w:cs="Times New Roman"/>
                <w:sz w:val="24"/>
                <w:szCs w:val="24"/>
                <w:lang w:eastAsia="ro-RO"/>
              </w:rPr>
              <w:t>Soos</w:t>
            </w:r>
            <w:proofErr w:type="spellEnd"/>
          </w:p>
          <w:p w14:paraId="0FB05BF9" w14:textId="77777777" w:rsidR="00F1088E" w:rsidRPr="00126941" w:rsidRDefault="00F1088E" w:rsidP="00F1088E">
            <w:pPr>
              <w:pStyle w:val="ListParagraph"/>
              <w:numPr>
                <w:ilvl w:val="0"/>
                <w:numId w:val="17"/>
              </w:numPr>
              <w:spacing w:after="0" w:line="240" w:lineRule="auto"/>
              <w:ind w:left="-23"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Prorector</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Balint</w:t>
            </w:r>
            <w:proofErr w:type="spellEnd"/>
            <w:r w:rsidRPr="00126941">
              <w:rPr>
                <w:rFonts w:eastAsia="Times New Roman" w:cs="Times New Roman"/>
                <w:sz w:val="24"/>
                <w:szCs w:val="24"/>
                <w:lang w:eastAsia="ro-RO"/>
              </w:rPr>
              <w:t xml:space="preserve"> Marko</w:t>
            </w:r>
          </w:p>
          <w:p w14:paraId="7BC5231D" w14:textId="77777777" w:rsidR="00F1088E" w:rsidRPr="00126941" w:rsidRDefault="00F1088E" w:rsidP="00544E1D">
            <w:pPr>
              <w:jc w:val="both"/>
              <w:rPr>
                <w:rFonts w:eastAsia="Times New Roman" w:cs="Times New Roman"/>
                <w:sz w:val="24"/>
                <w:szCs w:val="24"/>
                <w:lang w:eastAsia="ro-RO"/>
              </w:rPr>
            </w:pPr>
            <w:proofErr w:type="spellStart"/>
            <w:r w:rsidRPr="00126941">
              <w:rPr>
                <w:rFonts w:eastAsia="Times New Roman" w:cs="Times New Roman"/>
                <w:sz w:val="24"/>
                <w:szCs w:val="24"/>
                <w:lang w:eastAsia="ro-RO"/>
              </w:rPr>
              <w:t>Membri</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supleanţi</w:t>
            </w:r>
            <w:proofErr w:type="spellEnd"/>
            <w:r w:rsidRPr="00126941">
              <w:rPr>
                <w:rFonts w:eastAsia="Times New Roman" w:cs="Times New Roman"/>
                <w:sz w:val="24"/>
                <w:szCs w:val="24"/>
                <w:lang w:eastAsia="ro-RO"/>
              </w:rPr>
              <w:t>:</w:t>
            </w:r>
          </w:p>
          <w:p w14:paraId="54E11090" w14:textId="77777777" w:rsidR="00F1088E" w:rsidRPr="00126941" w:rsidRDefault="00F1088E" w:rsidP="00F1088E">
            <w:pPr>
              <w:pStyle w:val="ListParagraph"/>
              <w:numPr>
                <w:ilvl w:val="0"/>
                <w:numId w:val="18"/>
              </w:numPr>
              <w:spacing w:after="0" w:line="240" w:lineRule="auto"/>
              <w:ind w:left="0"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Secretar</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şef</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Cosmina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Suciu</w:t>
            </w:r>
            <w:proofErr w:type="spellEnd"/>
          </w:p>
          <w:p w14:paraId="5945360F" w14:textId="2C8D6A19" w:rsidR="00F1088E" w:rsidRPr="00126941" w:rsidRDefault="00F1088E" w:rsidP="00126941">
            <w:pPr>
              <w:pStyle w:val="ListParagraph"/>
              <w:numPr>
                <w:ilvl w:val="0"/>
                <w:numId w:val="18"/>
              </w:numPr>
              <w:spacing w:after="0" w:line="240" w:lineRule="auto"/>
              <w:ind w:left="0" w:firstLine="0"/>
              <w:jc w:val="both"/>
              <w:rPr>
                <w:rFonts w:eastAsia="Times New Roman" w:cs="Times New Roman"/>
                <w:sz w:val="24"/>
                <w:szCs w:val="24"/>
                <w:lang w:eastAsia="ro-RO"/>
              </w:rPr>
            </w:pPr>
            <w:proofErr w:type="spellStart"/>
            <w:r w:rsidRPr="00126941">
              <w:rPr>
                <w:rFonts w:eastAsia="Times New Roman" w:cs="Times New Roman"/>
                <w:sz w:val="24"/>
                <w:szCs w:val="24"/>
                <w:lang w:eastAsia="ro-RO"/>
              </w:rPr>
              <w:t>Sef</w:t>
            </w:r>
            <w:proofErr w:type="spellEnd"/>
            <w:r w:rsidRPr="00126941">
              <w:rPr>
                <w:rFonts w:eastAsia="Times New Roman" w:cs="Times New Roman"/>
                <w:sz w:val="24"/>
                <w:szCs w:val="24"/>
                <w:lang w:eastAsia="ro-RO"/>
              </w:rPr>
              <w:t xml:space="preserve"> </w:t>
            </w:r>
            <w:r w:rsidR="00126941">
              <w:rPr>
                <w:rFonts w:eastAsia="Times New Roman" w:cs="Times New Roman"/>
                <w:sz w:val="24"/>
                <w:szCs w:val="24"/>
                <w:lang w:eastAsia="ro-RO"/>
              </w:rPr>
              <w:t xml:space="preserve">CMCS </w:t>
            </w:r>
            <w:proofErr w:type="spellStart"/>
            <w:r w:rsidR="00126941">
              <w:rPr>
                <w:rFonts w:eastAsia="Times New Roman" w:cs="Times New Roman"/>
                <w:sz w:val="24"/>
                <w:szCs w:val="24"/>
                <w:lang w:eastAsia="ro-RO"/>
              </w:rPr>
              <w:t>Migaela</w:t>
            </w:r>
            <w:proofErr w:type="spellEnd"/>
            <w:r w:rsidR="00126941">
              <w:rPr>
                <w:rFonts w:eastAsia="Times New Roman" w:cs="Times New Roman"/>
                <w:sz w:val="24"/>
                <w:szCs w:val="24"/>
                <w:lang w:eastAsia="ro-RO"/>
              </w:rPr>
              <w:t xml:space="preserve"> </w:t>
            </w:r>
            <w:proofErr w:type="spellStart"/>
            <w:r w:rsidR="00126941">
              <w:rPr>
                <w:rFonts w:eastAsia="Times New Roman" w:cs="Times New Roman"/>
                <w:sz w:val="24"/>
                <w:szCs w:val="24"/>
                <w:lang w:eastAsia="ro-RO"/>
              </w:rPr>
              <w:t>Neamţ</w:t>
            </w:r>
            <w:proofErr w:type="spellEnd"/>
          </w:p>
        </w:tc>
      </w:tr>
      <w:tr w:rsidR="00F1088E" w:rsidRPr="00126941" w14:paraId="1262E1B0" w14:textId="77777777" w:rsidTr="00126941">
        <w:tc>
          <w:tcPr>
            <w:tcW w:w="2695" w:type="dxa"/>
            <w:vAlign w:val="center"/>
          </w:tcPr>
          <w:p w14:paraId="2879784E"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t>Procesul</w:t>
            </w:r>
            <w:proofErr w:type="spellEnd"/>
            <w:r w:rsidRPr="00126941">
              <w:rPr>
                <w:rFonts w:eastAsia="Times New Roman" w:cs="Times New Roman"/>
                <w:b/>
                <w:sz w:val="24"/>
                <w:szCs w:val="24"/>
                <w:lang w:eastAsia="ro-RO"/>
              </w:rPr>
              <w:t xml:space="preserve"> de </w:t>
            </w:r>
            <w:proofErr w:type="spellStart"/>
            <w:r w:rsidRPr="00126941">
              <w:rPr>
                <w:rFonts w:eastAsia="Times New Roman" w:cs="Times New Roman"/>
                <w:b/>
                <w:sz w:val="24"/>
                <w:szCs w:val="24"/>
                <w:lang w:eastAsia="ro-RO"/>
              </w:rPr>
              <w:t>evaluare</w:t>
            </w:r>
            <w:proofErr w:type="spellEnd"/>
            <w:r w:rsidRPr="00126941">
              <w:rPr>
                <w:rFonts w:eastAsia="Times New Roman" w:cs="Times New Roman"/>
                <w:b/>
                <w:sz w:val="24"/>
                <w:szCs w:val="24"/>
                <w:lang w:eastAsia="ro-RO"/>
              </w:rPr>
              <w:t>:</w:t>
            </w:r>
          </w:p>
        </w:tc>
        <w:tc>
          <w:tcPr>
            <w:tcW w:w="6707" w:type="dxa"/>
            <w:vAlign w:val="center"/>
          </w:tcPr>
          <w:p w14:paraId="57091476" w14:textId="46490998" w:rsidR="00F1088E" w:rsidRPr="00120265" w:rsidRDefault="00C033E7" w:rsidP="00C033E7">
            <w:pPr>
              <w:jc w:val="both"/>
              <w:rPr>
                <w:rFonts w:eastAsia="Times New Roman" w:cs="Times New Roman"/>
                <w:b/>
                <w:sz w:val="24"/>
                <w:szCs w:val="24"/>
                <w:lang w:eastAsia="ro-RO"/>
              </w:rPr>
            </w:pPr>
            <w:r>
              <w:rPr>
                <w:rFonts w:eastAsia="Times New Roman" w:cs="Times New Roman"/>
                <w:b/>
                <w:sz w:val="24"/>
                <w:szCs w:val="24"/>
                <w:lang w:eastAsia="ro-RO"/>
              </w:rPr>
              <w:t xml:space="preserve">11 </w:t>
            </w:r>
            <w:proofErr w:type="spellStart"/>
            <w:r>
              <w:rPr>
                <w:rFonts w:eastAsia="Times New Roman" w:cs="Times New Roman"/>
                <w:b/>
                <w:sz w:val="24"/>
                <w:szCs w:val="24"/>
                <w:lang w:eastAsia="ro-RO"/>
              </w:rPr>
              <w:t>octombrie</w:t>
            </w:r>
            <w:proofErr w:type="spellEnd"/>
            <w:r w:rsidR="00F1088E" w:rsidRPr="00120265">
              <w:rPr>
                <w:rFonts w:eastAsia="Times New Roman" w:cs="Times New Roman"/>
                <w:b/>
                <w:sz w:val="24"/>
                <w:szCs w:val="24"/>
                <w:lang w:eastAsia="ro-RO"/>
              </w:rPr>
              <w:t xml:space="preserve"> 2022</w:t>
            </w:r>
          </w:p>
        </w:tc>
      </w:tr>
      <w:tr w:rsidR="00F1088E" w:rsidRPr="00126941" w14:paraId="32AF5BFC" w14:textId="77777777" w:rsidTr="00126941">
        <w:tc>
          <w:tcPr>
            <w:tcW w:w="2695" w:type="dxa"/>
            <w:vAlign w:val="center"/>
          </w:tcPr>
          <w:p w14:paraId="7678E936" w14:textId="77777777" w:rsidR="00F1088E" w:rsidRPr="00126941" w:rsidRDefault="00F1088E" w:rsidP="00544E1D">
            <w:pPr>
              <w:rPr>
                <w:rFonts w:eastAsia="Times New Roman" w:cs="Times New Roman"/>
                <w:b/>
                <w:sz w:val="24"/>
                <w:szCs w:val="24"/>
                <w:lang w:eastAsia="ro-RO"/>
              </w:rPr>
            </w:pPr>
            <w:r w:rsidRPr="00126941">
              <w:rPr>
                <w:rFonts w:eastAsia="Times New Roman" w:cs="Times New Roman"/>
                <w:b/>
                <w:sz w:val="24"/>
                <w:szCs w:val="24"/>
                <w:lang w:eastAsia="ro-RO"/>
              </w:rPr>
              <w:t xml:space="preserve">Data </w:t>
            </w:r>
            <w:proofErr w:type="spellStart"/>
            <w:r w:rsidRPr="00126941">
              <w:rPr>
                <w:rFonts w:eastAsia="Times New Roman" w:cs="Times New Roman"/>
                <w:b/>
                <w:sz w:val="24"/>
                <w:szCs w:val="24"/>
                <w:lang w:eastAsia="ro-RO"/>
              </w:rPr>
              <w:t>afişării</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rezultatelor</w:t>
            </w:r>
            <w:proofErr w:type="spellEnd"/>
            <w:r w:rsidRPr="00126941">
              <w:rPr>
                <w:rFonts w:eastAsia="Times New Roman" w:cs="Times New Roman"/>
                <w:b/>
                <w:sz w:val="24"/>
                <w:szCs w:val="24"/>
                <w:lang w:eastAsia="ro-RO"/>
              </w:rPr>
              <w:t>:</w:t>
            </w:r>
          </w:p>
        </w:tc>
        <w:tc>
          <w:tcPr>
            <w:tcW w:w="6707" w:type="dxa"/>
            <w:vAlign w:val="center"/>
          </w:tcPr>
          <w:p w14:paraId="1797B960" w14:textId="122307CA" w:rsidR="00F1088E" w:rsidRPr="00126941" w:rsidRDefault="00C033E7" w:rsidP="00C033E7">
            <w:pPr>
              <w:jc w:val="both"/>
              <w:rPr>
                <w:rFonts w:eastAsia="Times New Roman" w:cs="Times New Roman"/>
                <w:sz w:val="24"/>
                <w:szCs w:val="24"/>
                <w:lang w:eastAsia="ro-RO"/>
              </w:rPr>
            </w:pPr>
            <w:r>
              <w:rPr>
                <w:rFonts w:eastAsia="Times New Roman" w:cs="Times New Roman"/>
                <w:b/>
                <w:sz w:val="24"/>
                <w:szCs w:val="24"/>
                <w:lang w:eastAsia="ro-RO"/>
              </w:rPr>
              <w:t>12</w:t>
            </w:r>
            <w:r w:rsidR="00F21E54">
              <w:rPr>
                <w:rFonts w:eastAsia="Times New Roman" w:cs="Times New Roman"/>
                <w:b/>
                <w:sz w:val="24"/>
                <w:szCs w:val="24"/>
                <w:lang w:eastAsia="ro-RO"/>
              </w:rPr>
              <w:t xml:space="preserve"> </w:t>
            </w:r>
            <w:proofErr w:type="spellStart"/>
            <w:r w:rsidR="00F21E54">
              <w:rPr>
                <w:rFonts w:eastAsia="Times New Roman" w:cs="Times New Roman"/>
                <w:b/>
                <w:sz w:val="24"/>
                <w:szCs w:val="24"/>
                <w:lang w:eastAsia="ro-RO"/>
              </w:rPr>
              <w:t>octombrie</w:t>
            </w:r>
            <w:proofErr w:type="spellEnd"/>
            <w:r w:rsidR="00F1088E" w:rsidRPr="00120265">
              <w:rPr>
                <w:rFonts w:eastAsia="Times New Roman" w:cs="Times New Roman"/>
                <w:b/>
                <w:sz w:val="24"/>
                <w:szCs w:val="24"/>
                <w:lang w:eastAsia="ro-RO"/>
              </w:rPr>
              <w:t xml:space="preserve"> 2022</w:t>
            </w:r>
            <w:r w:rsidR="00F1088E" w:rsidRPr="00126941">
              <w:rPr>
                <w:rFonts w:eastAsia="Times New Roman" w:cs="Times New Roman"/>
                <w:sz w:val="24"/>
                <w:szCs w:val="24"/>
                <w:lang w:eastAsia="ro-RO"/>
              </w:rPr>
              <w:t xml:space="preserve">, interval </w:t>
            </w:r>
            <w:proofErr w:type="spellStart"/>
            <w:r w:rsidR="00F1088E" w:rsidRPr="00126941">
              <w:rPr>
                <w:rFonts w:eastAsia="Times New Roman" w:cs="Times New Roman"/>
                <w:sz w:val="24"/>
                <w:szCs w:val="24"/>
                <w:lang w:eastAsia="ro-RO"/>
              </w:rPr>
              <w:t>orar</w:t>
            </w:r>
            <w:proofErr w:type="spellEnd"/>
            <w:r w:rsidR="00F1088E" w:rsidRPr="00126941">
              <w:rPr>
                <w:rFonts w:eastAsia="Times New Roman" w:cs="Times New Roman"/>
                <w:sz w:val="24"/>
                <w:szCs w:val="24"/>
                <w:lang w:eastAsia="ro-RO"/>
              </w:rPr>
              <w:t xml:space="preserve"> 10-12, la </w:t>
            </w:r>
            <w:proofErr w:type="spellStart"/>
            <w:r w:rsidR="00F1088E" w:rsidRPr="00126941">
              <w:rPr>
                <w:rFonts w:eastAsia="Times New Roman" w:cs="Times New Roman"/>
                <w:sz w:val="24"/>
                <w:szCs w:val="24"/>
                <w:lang w:eastAsia="ro-RO"/>
              </w:rPr>
              <w:t>avizierul</w:t>
            </w:r>
            <w:proofErr w:type="spellEnd"/>
            <w:r w:rsidR="00F1088E" w:rsidRPr="00126941">
              <w:rPr>
                <w:rFonts w:eastAsia="Times New Roman" w:cs="Times New Roman"/>
                <w:sz w:val="24"/>
                <w:szCs w:val="24"/>
                <w:lang w:eastAsia="ro-RO"/>
              </w:rPr>
              <w:t xml:space="preserve"> CMCS, cu </w:t>
            </w:r>
            <w:proofErr w:type="spellStart"/>
            <w:r w:rsidR="00F1088E" w:rsidRPr="00126941">
              <w:rPr>
                <w:rFonts w:eastAsia="Times New Roman" w:cs="Times New Roman"/>
                <w:sz w:val="24"/>
                <w:szCs w:val="24"/>
                <w:lang w:eastAsia="ro-RO"/>
              </w:rPr>
              <w:t>indicarea</w:t>
            </w:r>
            <w:proofErr w:type="spellEnd"/>
            <w:r w:rsidR="00F1088E" w:rsidRPr="00126941">
              <w:rPr>
                <w:rFonts w:eastAsia="Times New Roman" w:cs="Times New Roman"/>
                <w:sz w:val="24"/>
                <w:szCs w:val="24"/>
                <w:lang w:eastAsia="ro-RO"/>
              </w:rPr>
              <w:t xml:space="preserve"> </w:t>
            </w:r>
            <w:proofErr w:type="spellStart"/>
            <w:r w:rsidR="00F1088E" w:rsidRPr="00126941">
              <w:rPr>
                <w:rFonts w:eastAsia="Times New Roman" w:cs="Times New Roman"/>
                <w:sz w:val="24"/>
                <w:szCs w:val="24"/>
                <w:lang w:eastAsia="ro-RO"/>
              </w:rPr>
              <w:t>numărului</w:t>
            </w:r>
            <w:proofErr w:type="spellEnd"/>
            <w:r w:rsidR="00F1088E" w:rsidRPr="00126941">
              <w:rPr>
                <w:rFonts w:eastAsia="Times New Roman" w:cs="Times New Roman"/>
                <w:sz w:val="24"/>
                <w:szCs w:val="24"/>
                <w:lang w:eastAsia="ro-RO"/>
              </w:rPr>
              <w:t xml:space="preserve"> de </w:t>
            </w:r>
            <w:proofErr w:type="spellStart"/>
            <w:r w:rsidR="00F1088E" w:rsidRPr="00126941">
              <w:rPr>
                <w:rFonts w:eastAsia="Times New Roman" w:cs="Times New Roman"/>
                <w:sz w:val="24"/>
                <w:szCs w:val="24"/>
                <w:lang w:eastAsia="ro-RO"/>
              </w:rPr>
              <w:t>înregistrare</w:t>
            </w:r>
            <w:proofErr w:type="spellEnd"/>
            <w:r w:rsidR="00F1088E" w:rsidRPr="00126941">
              <w:rPr>
                <w:rFonts w:eastAsia="Times New Roman" w:cs="Times New Roman"/>
                <w:sz w:val="24"/>
                <w:szCs w:val="24"/>
                <w:lang w:eastAsia="ro-RO"/>
              </w:rPr>
              <w:t xml:space="preserve"> al </w:t>
            </w:r>
            <w:proofErr w:type="spellStart"/>
            <w:r w:rsidR="00F1088E" w:rsidRPr="00126941">
              <w:rPr>
                <w:rFonts w:eastAsia="Times New Roman" w:cs="Times New Roman"/>
                <w:sz w:val="24"/>
                <w:szCs w:val="24"/>
                <w:lang w:eastAsia="ro-RO"/>
              </w:rPr>
              <w:t>dosarului</w:t>
            </w:r>
            <w:proofErr w:type="spellEnd"/>
            <w:r w:rsidR="00F1088E" w:rsidRPr="00126941">
              <w:rPr>
                <w:rFonts w:eastAsia="Times New Roman" w:cs="Times New Roman"/>
                <w:sz w:val="24"/>
                <w:szCs w:val="24"/>
                <w:lang w:eastAsia="ro-RO"/>
              </w:rPr>
              <w:t xml:space="preserve"> de concurs</w:t>
            </w:r>
          </w:p>
        </w:tc>
      </w:tr>
      <w:tr w:rsidR="00F1088E" w:rsidRPr="00126941" w14:paraId="75D3915E" w14:textId="77777777" w:rsidTr="00126941">
        <w:tc>
          <w:tcPr>
            <w:tcW w:w="2695" w:type="dxa"/>
            <w:vAlign w:val="center"/>
          </w:tcPr>
          <w:p w14:paraId="0C68B0A9"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t>Perioada</w:t>
            </w:r>
            <w:proofErr w:type="spellEnd"/>
            <w:r w:rsidRPr="00126941">
              <w:rPr>
                <w:rFonts w:eastAsia="Times New Roman" w:cs="Times New Roman"/>
                <w:b/>
                <w:sz w:val="24"/>
                <w:szCs w:val="24"/>
                <w:lang w:eastAsia="ro-RO"/>
              </w:rPr>
              <w:t xml:space="preserve"> de </w:t>
            </w:r>
            <w:proofErr w:type="spellStart"/>
            <w:r w:rsidRPr="00126941">
              <w:rPr>
                <w:rFonts w:eastAsia="Times New Roman" w:cs="Times New Roman"/>
                <w:b/>
                <w:sz w:val="24"/>
                <w:szCs w:val="24"/>
                <w:lang w:eastAsia="ro-RO"/>
              </w:rPr>
              <w:t>contestaţii</w:t>
            </w:r>
            <w:proofErr w:type="spellEnd"/>
            <w:r w:rsidRPr="00126941">
              <w:rPr>
                <w:rFonts w:eastAsia="Times New Roman" w:cs="Times New Roman"/>
                <w:b/>
                <w:sz w:val="24"/>
                <w:szCs w:val="24"/>
                <w:lang w:eastAsia="ro-RO"/>
              </w:rPr>
              <w:t>:</w:t>
            </w:r>
          </w:p>
        </w:tc>
        <w:tc>
          <w:tcPr>
            <w:tcW w:w="6707" w:type="dxa"/>
            <w:vAlign w:val="center"/>
          </w:tcPr>
          <w:p w14:paraId="274DFC44" w14:textId="2E59542E" w:rsidR="00F1088E" w:rsidRPr="00126941" w:rsidRDefault="00C033E7" w:rsidP="00C033E7">
            <w:pPr>
              <w:jc w:val="both"/>
              <w:rPr>
                <w:rFonts w:eastAsia="Times New Roman" w:cs="Times New Roman"/>
                <w:sz w:val="24"/>
                <w:szCs w:val="24"/>
                <w:lang w:eastAsia="ro-RO"/>
              </w:rPr>
            </w:pPr>
            <w:r>
              <w:rPr>
                <w:rFonts w:eastAsia="Times New Roman" w:cs="Times New Roman"/>
                <w:b/>
                <w:sz w:val="24"/>
                <w:szCs w:val="24"/>
                <w:lang w:eastAsia="ro-RO"/>
              </w:rPr>
              <w:t>13</w:t>
            </w:r>
            <w:r w:rsidR="00F1088E" w:rsidRPr="00120265">
              <w:rPr>
                <w:rFonts w:eastAsia="Times New Roman" w:cs="Times New Roman"/>
                <w:b/>
                <w:sz w:val="24"/>
                <w:szCs w:val="24"/>
                <w:lang w:eastAsia="ro-RO"/>
              </w:rPr>
              <w:t xml:space="preserve"> </w:t>
            </w:r>
            <w:proofErr w:type="spellStart"/>
            <w:r w:rsidR="00F1088E" w:rsidRPr="00120265">
              <w:rPr>
                <w:rFonts w:eastAsia="Times New Roman" w:cs="Times New Roman"/>
                <w:b/>
                <w:sz w:val="24"/>
                <w:szCs w:val="24"/>
                <w:lang w:eastAsia="ro-RO"/>
              </w:rPr>
              <w:t>octombrie</w:t>
            </w:r>
            <w:proofErr w:type="spellEnd"/>
            <w:r w:rsidR="00F1088E" w:rsidRPr="00120265">
              <w:rPr>
                <w:rFonts w:eastAsia="Times New Roman" w:cs="Times New Roman"/>
                <w:b/>
                <w:sz w:val="24"/>
                <w:szCs w:val="24"/>
                <w:lang w:eastAsia="ro-RO"/>
              </w:rPr>
              <w:t xml:space="preserve"> 2022</w:t>
            </w:r>
            <w:r w:rsidR="00F1088E" w:rsidRPr="00126941">
              <w:rPr>
                <w:rFonts w:eastAsia="Times New Roman" w:cs="Times New Roman"/>
                <w:sz w:val="24"/>
                <w:szCs w:val="24"/>
                <w:lang w:eastAsia="ro-RO"/>
              </w:rPr>
              <w:t xml:space="preserve">– se pot </w:t>
            </w:r>
            <w:proofErr w:type="spellStart"/>
            <w:r w:rsidR="00F1088E" w:rsidRPr="00126941">
              <w:rPr>
                <w:rFonts w:eastAsia="Times New Roman" w:cs="Times New Roman"/>
                <w:sz w:val="24"/>
                <w:szCs w:val="24"/>
                <w:lang w:eastAsia="ro-RO"/>
              </w:rPr>
              <w:t>depune</w:t>
            </w:r>
            <w:proofErr w:type="spellEnd"/>
            <w:r w:rsidR="00F1088E" w:rsidRPr="00126941">
              <w:rPr>
                <w:rFonts w:eastAsia="Times New Roman" w:cs="Times New Roman"/>
                <w:sz w:val="24"/>
                <w:szCs w:val="24"/>
                <w:lang w:eastAsia="ro-RO"/>
              </w:rPr>
              <w:t xml:space="preserve"> la </w:t>
            </w:r>
            <w:proofErr w:type="spellStart"/>
            <w:r w:rsidR="00F1088E" w:rsidRPr="00126941">
              <w:rPr>
                <w:rFonts w:eastAsia="Times New Roman" w:cs="Times New Roman"/>
                <w:sz w:val="24"/>
                <w:szCs w:val="24"/>
                <w:lang w:eastAsia="ro-RO"/>
              </w:rPr>
              <w:t>secretariatul</w:t>
            </w:r>
            <w:proofErr w:type="spellEnd"/>
            <w:r w:rsidR="00F1088E" w:rsidRPr="00126941">
              <w:rPr>
                <w:rFonts w:eastAsia="Times New Roman" w:cs="Times New Roman"/>
                <w:sz w:val="24"/>
                <w:szCs w:val="24"/>
                <w:lang w:eastAsia="ro-RO"/>
              </w:rPr>
              <w:t xml:space="preserve"> CMCS, Camera 30, </w:t>
            </w:r>
            <w:proofErr w:type="spellStart"/>
            <w:r w:rsidR="00F1088E" w:rsidRPr="00126941">
              <w:rPr>
                <w:rFonts w:eastAsia="Times New Roman" w:cs="Times New Roman"/>
                <w:sz w:val="24"/>
                <w:szCs w:val="24"/>
                <w:lang w:eastAsia="ro-RO"/>
              </w:rPr>
              <w:t>etaj</w:t>
            </w:r>
            <w:proofErr w:type="spellEnd"/>
            <w:r w:rsidR="00F1088E" w:rsidRPr="00126941">
              <w:rPr>
                <w:rFonts w:eastAsia="Times New Roman" w:cs="Times New Roman"/>
                <w:sz w:val="24"/>
                <w:szCs w:val="24"/>
                <w:lang w:eastAsia="ro-RO"/>
              </w:rPr>
              <w:t xml:space="preserve">. II, Str. </w:t>
            </w:r>
            <w:proofErr w:type="spellStart"/>
            <w:r w:rsidR="00F1088E" w:rsidRPr="00126941">
              <w:rPr>
                <w:rFonts w:eastAsia="Times New Roman" w:cs="Times New Roman"/>
                <w:sz w:val="24"/>
                <w:szCs w:val="24"/>
                <w:lang w:eastAsia="ro-RO"/>
              </w:rPr>
              <w:t>Universităţii</w:t>
            </w:r>
            <w:proofErr w:type="spellEnd"/>
            <w:r w:rsidR="00F1088E" w:rsidRPr="00126941">
              <w:rPr>
                <w:rFonts w:eastAsia="Times New Roman" w:cs="Times New Roman"/>
                <w:sz w:val="24"/>
                <w:szCs w:val="24"/>
                <w:lang w:eastAsia="ro-RO"/>
              </w:rPr>
              <w:t xml:space="preserve"> 7-9, interval </w:t>
            </w:r>
            <w:proofErr w:type="spellStart"/>
            <w:r w:rsidR="00F1088E" w:rsidRPr="00126941">
              <w:rPr>
                <w:rFonts w:eastAsia="Times New Roman" w:cs="Times New Roman"/>
                <w:sz w:val="24"/>
                <w:szCs w:val="24"/>
                <w:lang w:eastAsia="ro-RO"/>
              </w:rPr>
              <w:t>orar</w:t>
            </w:r>
            <w:proofErr w:type="spellEnd"/>
            <w:r w:rsidR="00F1088E" w:rsidRPr="00126941">
              <w:rPr>
                <w:rFonts w:eastAsia="Times New Roman" w:cs="Times New Roman"/>
                <w:sz w:val="24"/>
                <w:szCs w:val="24"/>
                <w:lang w:eastAsia="ro-RO"/>
              </w:rPr>
              <w:t xml:space="preserve"> 10-12</w:t>
            </w:r>
          </w:p>
        </w:tc>
      </w:tr>
      <w:tr w:rsidR="00F1088E" w:rsidRPr="00126941" w14:paraId="25EE0632" w14:textId="77777777" w:rsidTr="00126941">
        <w:tc>
          <w:tcPr>
            <w:tcW w:w="2695" w:type="dxa"/>
            <w:vAlign w:val="center"/>
          </w:tcPr>
          <w:p w14:paraId="507CCD17"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t>Rezultatele</w:t>
            </w:r>
            <w:proofErr w:type="spellEnd"/>
            <w:r w:rsidRPr="00126941">
              <w:rPr>
                <w:rFonts w:eastAsia="Times New Roman" w:cs="Times New Roman"/>
                <w:b/>
                <w:sz w:val="24"/>
                <w:szCs w:val="24"/>
                <w:lang w:eastAsia="ro-RO"/>
              </w:rPr>
              <w:t xml:space="preserve"> la </w:t>
            </w:r>
            <w:proofErr w:type="spellStart"/>
            <w:r w:rsidRPr="00126941">
              <w:rPr>
                <w:rFonts w:eastAsia="Times New Roman" w:cs="Times New Roman"/>
                <w:b/>
                <w:sz w:val="24"/>
                <w:szCs w:val="24"/>
                <w:lang w:eastAsia="ro-RO"/>
              </w:rPr>
              <w:t>contestaţii</w:t>
            </w:r>
            <w:proofErr w:type="spellEnd"/>
            <w:r w:rsidRPr="00126941">
              <w:rPr>
                <w:rFonts w:eastAsia="Times New Roman" w:cs="Times New Roman"/>
                <w:b/>
                <w:sz w:val="24"/>
                <w:szCs w:val="24"/>
                <w:lang w:eastAsia="ro-RO"/>
              </w:rPr>
              <w:t>:</w:t>
            </w:r>
          </w:p>
        </w:tc>
        <w:tc>
          <w:tcPr>
            <w:tcW w:w="6707" w:type="dxa"/>
            <w:vAlign w:val="center"/>
          </w:tcPr>
          <w:p w14:paraId="5ED4D4A1" w14:textId="60CBC25C" w:rsidR="00F1088E" w:rsidRPr="00126941" w:rsidRDefault="00C033E7" w:rsidP="00C033E7">
            <w:pPr>
              <w:jc w:val="both"/>
              <w:rPr>
                <w:rFonts w:eastAsia="Times New Roman" w:cs="Times New Roman"/>
                <w:sz w:val="24"/>
                <w:szCs w:val="24"/>
                <w:lang w:eastAsia="ro-RO"/>
              </w:rPr>
            </w:pPr>
            <w:r>
              <w:rPr>
                <w:rFonts w:eastAsia="Times New Roman" w:cs="Times New Roman"/>
                <w:b/>
                <w:sz w:val="24"/>
                <w:szCs w:val="24"/>
                <w:lang w:eastAsia="ro-RO"/>
              </w:rPr>
              <w:t>14</w:t>
            </w:r>
            <w:r w:rsidR="00F1088E" w:rsidRPr="00120265">
              <w:rPr>
                <w:rFonts w:eastAsia="Times New Roman" w:cs="Times New Roman"/>
                <w:b/>
                <w:sz w:val="24"/>
                <w:szCs w:val="24"/>
                <w:lang w:eastAsia="ro-RO"/>
              </w:rPr>
              <w:t xml:space="preserve"> </w:t>
            </w:r>
            <w:proofErr w:type="spellStart"/>
            <w:r w:rsidR="00F1088E" w:rsidRPr="00120265">
              <w:rPr>
                <w:rFonts w:eastAsia="Times New Roman" w:cs="Times New Roman"/>
                <w:b/>
                <w:sz w:val="24"/>
                <w:szCs w:val="24"/>
                <w:lang w:eastAsia="ro-RO"/>
              </w:rPr>
              <w:t>octombrie</w:t>
            </w:r>
            <w:proofErr w:type="spellEnd"/>
            <w:r w:rsidR="00F1088E" w:rsidRPr="00120265">
              <w:rPr>
                <w:rFonts w:eastAsia="Times New Roman" w:cs="Times New Roman"/>
                <w:b/>
                <w:sz w:val="24"/>
                <w:szCs w:val="24"/>
                <w:lang w:eastAsia="ro-RO"/>
              </w:rPr>
              <w:t xml:space="preserve"> 2022</w:t>
            </w:r>
            <w:r w:rsidR="00F1088E" w:rsidRPr="00126941">
              <w:rPr>
                <w:rFonts w:eastAsia="Times New Roman" w:cs="Times New Roman"/>
                <w:sz w:val="24"/>
                <w:szCs w:val="24"/>
                <w:lang w:eastAsia="ro-RO"/>
              </w:rPr>
              <w:t xml:space="preserve">- </w:t>
            </w:r>
            <w:proofErr w:type="spellStart"/>
            <w:r w:rsidR="00F1088E" w:rsidRPr="00126941">
              <w:rPr>
                <w:rFonts w:eastAsia="Times New Roman" w:cs="Times New Roman"/>
                <w:sz w:val="24"/>
                <w:szCs w:val="24"/>
                <w:lang w:eastAsia="ro-RO"/>
              </w:rPr>
              <w:t>prin</w:t>
            </w:r>
            <w:proofErr w:type="spellEnd"/>
            <w:r w:rsidR="00F1088E" w:rsidRPr="00126941">
              <w:rPr>
                <w:rFonts w:eastAsia="Times New Roman" w:cs="Times New Roman"/>
                <w:sz w:val="24"/>
                <w:szCs w:val="24"/>
                <w:lang w:eastAsia="ro-RO"/>
              </w:rPr>
              <w:t xml:space="preserve"> </w:t>
            </w:r>
            <w:proofErr w:type="spellStart"/>
            <w:r w:rsidR="00F1088E" w:rsidRPr="00126941">
              <w:rPr>
                <w:rFonts w:eastAsia="Times New Roman" w:cs="Times New Roman"/>
                <w:sz w:val="24"/>
                <w:szCs w:val="24"/>
                <w:lang w:eastAsia="ro-RO"/>
              </w:rPr>
              <w:t>afişare</w:t>
            </w:r>
            <w:proofErr w:type="spellEnd"/>
            <w:r w:rsidR="00F1088E" w:rsidRPr="00126941">
              <w:rPr>
                <w:rFonts w:eastAsia="Times New Roman" w:cs="Times New Roman"/>
                <w:sz w:val="24"/>
                <w:szCs w:val="24"/>
                <w:lang w:eastAsia="ro-RO"/>
              </w:rPr>
              <w:t xml:space="preserve"> la </w:t>
            </w:r>
            <w:proofErr w:type="spellStart"/>
            <w:r w:rsidR="00F1088E" w:rsidRPr="00126941">
              <w:rPr>
                <w:rFonts w:eastAsia="Times New Roman" w:cs="Times New Roman"/>
                <w:sz w:val="24"/>
                <w:szCs w:val="24"/>
                <w:lang w:eastAsia="ro-RO"/>
              </w:rPr>
              <w:t>avizierul</w:t>
            </w:r>
            <w:proofErr w:type="spellEnd"/>
            <w:r w:rsidR="00F1088E" w:rsidRPr="00126941">
              <w:rPr>
                <w:rFonts w:eastAsia="Times New Roman" w:cs="Times New Roman"/>
                <w:sz w:val="24"/>
                <w:szCs w:val="24"/>
                <w:lang w:eastAsia="ro-RO"/>
              </w:rPr>
              <w:t xml:space="preserve"> CMCS, cu </w:t>
            </w:r>
            <w:proofErr w:type="spellStart"/>
            <w:r w:rsidR="00F1088E" w:rsidRPr="00126941">
              <w:rPr>
                <w:rFonts w:eastAsia="Times New Roman" w:cs="Times New Roman"/>
                <w:sz w:val="24"/>
                <w:szCs w:val="24"/>
                <w:lang w:eastAsia="ro-RO"/>
              </w:rPr>
              <w:t>indicarea</w:t>
            </w:r>
            <w:proofErr w:type="spellEnd"/>
            <w:r w:rsidR="00F1088E" w:rsidRPr="00126941">
              <w:rPr>
                <w:rFonts w:eastAsia="Times New Roman" w:cs="Times New Roman"/>
                <w:sz w:val="24"/>
                <w:szCs w:val="24"/>
                <w:lang w:eastAsia="ro-RO"/>
              </w:rPr>
              <w:t xml:space="preserve"> </w:t>
            </w:r>
            <w:proofErr w:type="spellStart"/>
            <w:r w:rsidR="00F1088E" w:rsidRPr="00126941">
              <w:rPr>
                <w:rFonts w:eastAsia="Times New Roman" w:cs="Times New Roman"/>
                <w:sz w:val="24"/>
                <w:szCs w:val="24"/>
                <w:lang w:eastAsia="ro-RO"/>
              </w:rPr>
              <w:t>numărului</w:t>
            </w:r>
            <w:proofErr w:type="spellEnd"/>
            <w:r w:rsidR="00F1088E" w:rsidRPr="00126941">
              <w:rPr>
                <w:rFonts w:eastAsia="Times New Roman" w:cs="Times New Roman"/>
                <w:sz w:val="24"/>
                <w:szCs w:val="24"/>
                <w:lang w:eastAsia="ro-RO"/>
              </w:rPr>
              <w:t xml:space="preserve"> de </w:t>
            </w:r>
            <w:proofErr w:type="spellStart"/>
            <w:r w:rsidR="00F1088E" w:rsidRPr="00126941">
              <w:rPr>
                <w:rFonts w:eastAsia="Times New Roman" w:cs="Times New Roman"/>
                <w:sz w:val="24"/>
                <w:szCs w:val="24"/>
                <w:lang w:eastAsia="ro-RO"/>
              </w:rPr>
              <w:t>înregistrare</w:t>
            </w:r>
            <w:proofErr w:type="spellEnd"/>
            <w:r w:rsidR="00F1088E" w:rsidRPr="00126941">
              <w:rPr>
                <w:rFonts w:eastAsia="Times New Roman" w:cs="Times New Roman"/>
                <w:sz w:val="24"/>
                <w:szCs w:val="24"/>
                <w:lang w:eastAsia="ro-RO"/>
              </w:rPr>
              <w:t xml:space="preserve"> al </w:t>
            </w:r>
            <w:proofErr w:type="spellStart"/>
            <w:r w:rsidR="00F1088E" w:rsidRPr="00126941">
              <w:rPr>
                <w:rFonts w:eastAsia="Times New Roman" w:cs="Times New Roman"/>
                <w:sz w:val="24"/>
                <w:szCs w:val="24"/>
                <w:lang w:eastAsia="ro-RO"/>
              </w:rPr>
              <w:t>dosarului</w:t>
            </w:r>
            <w:proofErr w:type="spellEnd"/>
            <w:r w:rsidR="00F1088E" w:rsidRPr="00126941">
              <w:rPr>
                <w:rFonts w:eastAsia="Times New Roman" w:cs="Times New Roman"/>
                <w:sz w:val="24"/>
                <w:szCs w:val="24"/>
                <w:lang w:eastAsia="ro-RO"/>
              </w:rPr>
              <w:t xml:space="preserve"> de concurs</w:t>
            </w:r>
          </w:p>
        </w:tc>
      </w:tr>
      <w:tr w:rsidR="00F1088E" w:rsidRPr="00126941" w14:paraId="6C0DB887" w14:textId="77777777" w:rsidTr="00126941">
        <w:tc>
          <w:tcPr>
            <w:tcW w:w="2695" w:type="dxa"/>
            <w:shd w:val="clear" w:color="auto" w:fill="auto"/>
            <w:vAlign w:val="center"/>
          </w:tcPr>
          <w:p w14:paraId="3770809C" w14:textId="77777777" w:rsidR="00F1088E" w:rsidRPr="00126941" w:rsidRDefault="00F1088E" w:rsidP="00544E1D">
            <w:pPr>
              <w:rPr>
                <w:rFonts w:eastAsia="Times New Roman" w:cs="Times New Roman"/>
                <w:b/>
                <w:sz w:val="24"/>
                <w:szCs w:val="24"/>
                <w:lang w:eastAsia="ro-RO"/>
              </w:rPr>
            </w:pPr>
            <w:proofErr w:type="spellStart"/>
            <w:r w:rsidRPr="00126941">
              <w:rPr>
                <w:rFonts w:eastAsia="Times New Roman" w:cs="Times New Roman"/>
                <w:b/>
                <w:sz w:val="24"/>
                <w:szCs w:val="24"/>
                <w:lang w:eastAsia="ro-RO"/>
              </w:rPr>
              <w:t>Validare</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rezultate</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în</w:t>
            </w:r>
            <w:proofErr w:type="spellEnd"/>
            <w:r w:rsidRPr="00126941">
              <w:rPr>
                <w:rFonts w:eastAsia="Times New Roman" w:cs="Times New Roman"/>
                <w:b/>
                <w:sz w:val="24"/>
                <w:szCs w:val="24"/>
                <w:lang w:eastAsia="ro-RO"/>
              </w:rPr>
              <w:t xml:space="preserve"> CA</w:t>
            </w:r>
          </w:p>
        </w:tc>
        <w:tc>
          <w:tcPr>
            <w:tcW w:w="6707" w:type="dxa"/>
            <w:shd w:val="clear" w:color="auto" w:fill="auto"/>
            <w:vAlign w:val="center"/>
          </w:tcPr>
          <w:p w14:paraId="7202AF58" w14:textId="18E2AEB3" w:rsidR="00F1088E" w:rsidRPr="00120265" w:rsidRDefault="00F1088E" w:rsidP="00C033E7">
            <w:pPr>
              <w:jc w:val="both"/>
              <w:rPr>
                <w:rFonts w:eastAsia="Times New Roman" w:cs="Times New Roman"/>
                <w:b/>
                <w:sz w:val="24"/>
                <w:szCs w:val="24"/>
                <w:lang w:eastAsia="ro-RO"/>
              </w:rPr>
            </w:pPr>
            <w:r w:rsidRPr="00120265">
              <w:rPr>
                <w:rFonts w:eastAsia="Times New Roman" w:cs="Times New Roman"/>
                <w:b/>
                <w:sz w:val="24"/>
                <w:szCs w:val="24"/>
                <w:lang w:eastAsia="ro-RO"/>
              </w:rPr>
              <w:t>1</w:t>
            </w:r>
            <w:r w:rsidR="00C033E7">
              <w:rPr>
                <w:rFonts w:eastAsia="Times New Roman" w:cs="Times New Roman"/>
                <w:b/>
                <w:sz w:val="24"/>
                <w:szCs w:val="24"/>
                <w:lang w:eastAsia="ro-RO"/>
              </w:rPr>
              <w:t>7</w:t>
            </w:r>
            <w:r w:rsidRPr="00120265">
              <w:rPr>
                <w:rFonts w:eastAsia="Times New Roman" w:cs="Times New Roman"/>
                <w:b/>
                <w:sz w:val="24"/>
                <w:szCs w:val="24"/>
                <w:lang w:eastAsia="ro-RO"/>
              </w:rPr>
              <w:t xml:space="preserve"> </w:t>
            </w:r>
            <w:proofErr w:type="spellStart"/>
            <w:r w:rsidRPr="00120265">
              <w:rPr>
                <w:rFonts w:eastAsia="Times New Roman" w:cs="Times New Roman"/>
                <w:b/>
                <w:sz w:val="24"/>
                <w:szCs w:val="24"/>
                <w:lang w:eastAsia="ro-RO"/>
              </w:rPr>
              <w:t>octombrie</w:t>
            </w:r>
            <w:proofErr w:type="spellEnd"/>
            <w:r w:rsidRPr="00120265">
              <w:rPr>
                <w:rFonts w:eastAsia="Times New Roman" w:cs="Times New Roman"/>
                <w:b/>
                <w:sz w:val="24"/>
                <w:szCs w:val="24"/>
                <w:lang w:eastAsia="ro-RO"/>
              </w:rPr>
              <w:t xml:space="preserve"> 2022</w:t>
            </w:r>
          </w:p>
        </w:tc>
      </w:tr>
      <w:tr w:rsidR="00F1088E" w:rsidRPr="00126941" w14:paraId="3A25386E" w14:textId="77777777" w:rsidTr="00126941">
        <w:tc>
          <w:tcPr>
            <w:tcW w:w="2695" w:type="dxa"/>
            <w:vAlign w:val="center"/>
          </w:tcPr>
          <w:p w14:paraId="656D1318" w14:textId="77777777" w:rsidR="00F1088E" w:rsidRPr="00126941" w:rsidRDefault="00F1088E" w:rsidP="00544E1D">
            <w:pPr>
              <w:rPr>
                <w:rFonts w:eastAsia="Times New Roman" w:cs="Times New Roman"/>
                <w:b/>
                <w:sz w:val="24"/>
                <w:szCs w:val="24"/>
                <w:lang w:eastAsia="ro-RO"/>
              </w:rPr>
            </w:pPr>
            <w:r w:rsidRPr="00126941">
              <w:rPr>
                <w:rFonts w:eastAsia="Times New Roman" w:cs="Times New Roman"/>
                <w:b/>
                <w:sz w:val="24"/>
                <w:szCs w:val="24"/>
                <w:lang w:eastAsia="ro-RO"/>
              </w:rPr>
              <w:t xml:space="preserve">Data </w:t>
            </w:r>
            <w:proofErr w:type="spellStart"/>
            <w:r w:rsidRPr="00126941">
              <w:rPr>
                <w:rFonts w:eastAsia="Times New Roman" w:cs="Times New Roman"/>
                <w:b/>
                <w:sz w:val="24"/>
                <w:szCs w:val="24"/>
                <w:lang w:eastAsia="ro-RO"/>
              </w:rPr>
              <w:t>afişării</w:t>
            </w:r>
            <w:proofErr w:type="spellEnd"/>
            <w:r w:rsidRPr="00126941">
              <w:rPr>
                <w:rFonts w:eastAsia="Times New Roman" w:cs="Times New Roman"/>
                <w:b/>
                <w:sz w:val="24"/>
                <w:szCs w:val="24"/>
                <w:lang w:eastAsia="ro-RO"/>
              </w:rPr>
              <w:t xml:space="preserve"> </w:t>
            </w:r>
            <w:proofErr w:type="spellStart"/>
            <w:r w:rsidRPr="00126941">
              <w:rPr>
                <w:rFonts w:eastAsia="Times New Roman" w:cs="Times New Roman"/>
                <w:b/>
                <w:sz w:val="24"/>
                <w:szCs w:val="24"/>
                <w:lang w:eastAsia="ro-RO"/>
              </w:rPr>
              <w:t>rezultatelor</w:t>
            </w:r>
            <w:proofErr w:type="spellEnd"/>
            <w:r w:rsidRPr="00126941">
              <w:rPr>
                <w:rFonts w:eastAsia="Times New Roman" w:cs="Times New Roman"/>
                <w:b/>
                <w:sz w:val="24"/>
                <w:szCs w:val="24"/>
                <w:lang w:eastAsia="ro-RO"/>
              </w:rPr>
              <w:t xml:space="preserve"> finale:</w:t>
            </w:r>
          </w:p>
        </w:tc>
        <w:tc>
          <w:tcPr>
            <w:tcW w:w="6707" w:type="dxa"/>
            <w:vAlign w:val="center"/>
          </w:tcPr>
          <w:p w14:paraId="248269E5" w14:textId="0B8DF49C" w:rsidR="00F1088E" w:rsidRPr="00126941" w:rsidRDefault="00F1088E" w:rsidP="00C033E7">
            <w:pPr>
              <w:jc w:val="both"/>
              <w:rPr>
                <w:rFonts w:eastAsia="Times New Roman" w:cs="Times New Roman"/>
                <w:sz w:val="24"/>
                <w:szCs w:val="24"/>
                <w:lang w:eastAsia="ro-RO"/>
              </w:rPr>
            </w:pPr>
            <w:r w:rsidRPr="00120265">
              <w:rPr>
                <w:rFonts w:eastAsia="Times New Roman" w:cs="Times New Roman"/>
                <w:b/>
                <w:sz w:val="24"/>
                <w:szCs w:val="24"/>
                <w:lang w:eastAsia="ro-RO"/>
              </w:rPr>
              <w:t>1</w:t>
            </w:r>
            <w:r w:rsidR="00C033E7">
              <w:rPr>
                <w:rFonts w:eastAsia="Times New Roman" w:cs="Times New Roman"/>
                <w:b/>
                <w:sz w:val="24"/>
                <w:szCs w:val="24"/>
                <w:lang w:eastAsia="ro-RO"/>
              </w:rPr>
              <w:t>8</w:t>
            </w:r>
            <w:r w:rsidRPr="00120265">
              <w:rPr>
                <w:rFonts w:eastAsia="Times New Roman" w:cs="Times New Roman"/>
                <w:b/>
                <w:sz w:val="24"/>
                <w:szCs w:val="24"/>
                <w:lang w:eastAsia="ro-RO"/>
              </w:rPr>
              <w:t xml:space="preserve"> </w:t>
            </w:r>
            <w:proofErr w:type="spellStart"/>
            <w:r w:rsidRPr="00120265">
              <w:rPr>
                <w:rFonts w:eastAsia="Times New Roman" w:cs="Times New Roman"/>
                <w:b/>
                <w:sz w:val="24"/>
                <w:szCs w:val="24"/>
                <w:lang w:eastAsia="ro-RO"/>
              </w:rPr>
              <w:t>octombrie</w:t>
            </w:r>
            <w:proofErr w:type="spellEnd"/>
            <w:r w:rsidRPr="00126941">
              <w:rPr>
                <w:rFonts w:eastAsia="Times New Roman" w:cs="Times New Roman"/>
                <w:sz w:val="24"/>
                <w:szCs w:val="24"/>
                <w:lang w:eastAsia="ro-RO"/>
              </w:rPr>
              <w:t xml:space="preserve"> </w:t>
            </w:r>
            <w:r w:rsidR="00C033E7">
              <w:rPr>
                <w:rFonts w:eastAsia="Times New Roman" w:cs="Times New Roman"/>
                <w:b/>
                <w:sz w:val="24"/>
                <w:szCs w:val="24"/>
                <w:lang w:eastAsia="ro-RO"/>
              </w:rPr>
              <w:t>2022</w:t>
            </w:r>
            <w:r w:rsidR="00C033E7">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prin</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afişare</w:t>
            </w:r>
            <w:proofErr w:type="spellEnd"/>
            <w:r w:rsidRPr="00126941">
              <w:rPr>
                <w:rFonts w:eastAsia="Times New Roman" w:cs="Times New Roman"/>
                <w:sz w:val="24"/>
                <w:szCs w:val="24"/>
                <w:lang w:eastAsia="ro-RO"/>
              </w:rPr>
              <w:t xml:space="preserve"> la </w:t>
            </w:r>
            <w:proofErr w:type="spellStart"/>
            <w:r w:rsidRPr="00126941">
              <w:rPr>
                <w:rFonts w:eastAsia="Times New Roman" w:cs="Times New Roman"/>
                <w:sz w:val="24"/>
                <w:szCs w:val="24"/>
                <w:lang w:eastAsia="ro-RO"/>
              </w:rPr>
              <w:t>avizierul</w:t>
            </w:r>
            <w:proofErr w:type="spellEnd"/>
            <w:r w:rsidRPr="00126941">
              <w:rPr>
                <w:rFonts w:eastAsia="Times New Roman" w:cs="Times New Roman"/>
                <w:sz w:val="24"/>
                <w:szCs w:val="24"/>
                <w:lang w:eastAsia="ro-RO"/>
              </w:rPr>
              <w:t xml:space="preserve"> CMCS, cu </w:t>
            </w:r>
            <w:proofErr w:type="spellStart"/>
            <w:r w:rsidRPr="00126941">
              <w:rPr>
                <w:rFonts w:eastAsia="Times New Roman" w:cs="Times New Roman"/>
                <w:sz w:val="24"/>
                <w:szCs w:val="24"/>
                <w:lang w:eastAsia="ro-RO"/>
              </w:rPr>
              <w:t>indicarea</w:t>
            </w:r>
            <w:proofErr w:type="spellEnd"/>
            <w:r w:rsidRPr="00126941">
              <w:rPr>
                <w:rFonts w:eastAsia="Times New Roman" w:cs="Times New Roman"/>
                <w:sz w:val="24"/>
                <w:szCs w:val="24"/>
                <w:lang w:eastAsia="ro-RO"/>
              </w:rPr>
              <w:t xml:space="preserve"> </w:t>
            </w:r>
            <w:proofErr w:type="spellStart"/>
            <w:r w:rsidRPr="00126941">
              <w:rPr>
                <w:rFonts w:eastAsia="Times New Roman" w:cs="Times New Roman"/>
                <w:sz w:val="24"/>
                <w:szCs w:val="24"/>
                <w:lang w:eastAsia="ro-RO"/>
              </w:rPr>
              <w:t>numărului</w:t>
            </w:r>
            <w:proofErr w:type="spellEnd"/>
            <w:r w:rsidRPr="00126941">
              <w:rPr>
                <w:rFonts w:eastAsia="Times New Roman" w:cs="Times New Roman"/>
                <w:sz w:val="24"/>
                <w:szCs w:val="24"/>
                <w:lang w:eastAsia="ro-RO"/>
              </w:rPr>
              <w:t xml:space="preserve"> de </w:t>
            </w:r>
            <w:proofErr w:type="spellStart"/>
            <w:r w:rsidRPr="00126941">
              <w:rPr>
                <w:rFonts w:eastAsia="Times New Roman" w:cs="Times New Roman"/>
                <w:sz w:val="24"/>
                <w:szCs w:val="24"/>
                <w:lang w:eastAsia="ro-RO"/>
              </w:rPr>
              <w:t>înregistrare</w:t>
            </w:r>
            <w:proofErr w:type="spellEnd"/>
            <w:r w:rsidRPr="00126941">
              <w:rPr>
                <w:rFonts w:eastAsia="Times New Roman" w:cs="Times New Roman"/>
                <w:sz w:val="24"/>
                <w:szCs w:val="24"/>
                <w:lang w:eastAsia="ro-RO"/>
              </w:rPr>
              <w:t xml:space="preserve"> al </w:t>
            </w:r>
            <w:proofErr w:type="spellStart"/>
            <w:r w:rsidRPr="00126941">
              <w:rPr>
                <w:rFonts w:eastAsia="Times New Roman" w:cs="Times New Roman"/>
                <w:sz w:val="24"/>
                <w:szCs w:val="24"/>
                <w:lang w:eastAsia="ro-RO"/>
              </w:rPr>
              <w:t>dosarului</w:t>
            </w:r>
            <w:proofErr w:type="spellEnd"/>
            <w:r w:rsidRPr="00126941">
              <w:rPr>
                <w:rFonts w:eastAsia="Times New Roman" w:cs="Times New Roman"/>
                <w:sz w:val="24"/>
                <w:szCs w:val="24"/>
                <w:lang w:eastAsia="ro-RO"/>
              </w:rPr>
              <w:t xml:space="preserve"> de concurs</w:t>
            </w:r>
          </w:p>
        </w:tc>
      </w:tr>
      <w:tr w:rsidR="00F1088E" w:rsidRPr="00126941" w14:paraId="671F5BE2" w14:textId="77777777" w:rsidTr="00126941">
        <w:tc>
          <w:tcPr>
            <w:tcW w:w="2695" w:type="dxa"/>
            <w:vAlign w:val="center"/>
          </w:tcPr>
          <w:p w14:paraId="40F29D51" w14:textId="77777777" w:rsidR="00F1088E" w:rsidRPr="00126941" w:rsidRDefault="00F1088E" w:rsidP="00544E1D">
            <w:pPr>
              <w:spacing w:line="360" w:lineRule="auto"/>
              <w:rPr>
                <w:rFonts w:eastAsia="Times New Roman" w:cs="Times New Roman"/>
                <w:b/>
                <w:sz w:val="24"/>
                <w:szCs w:val="24"/>
                <w:lang w:eastAsia="ro-RO"/>
              </w:rPr>
            </w:pPr>
            <w:proofErr w:type="spellStart"/>
            <w:r w:rsidRPr="00126941">
              <w:rPr>
                <w:rFonts w:eastAsia="Times New Roman" w:cs="Times New Roman"/>
                <w:b/>
                <w:sz w:val="24"/>
                <w:szCs w:val="24"/>
                <w:lang w:eastAsia="ro-RO"/>
              </w:rPr>
              <w:t>Persoană</w:t>
            </w:r>
            <w:proofErr w:type="spellEnd"/>
            <w:r w:rsidRPr="00126941">
              <w:rPr>
                <w:rFonts w:eastAsia="Times New Roman" w:cs="Times New Roman"/>
                <w:b/>
                <w:sz w:val="24"/>
                <w:szCs w:val="24"/>
                <w:lang w:eastAsia="ro-RO"/>
              </w:rPr>
              <w:t xml:space="preserve"> de contact:</w:t>
            </w:r>
          </w:p>
        </w:tc>
        <w:tc>
          <w:tcPr>
            <w:tcW w:w="6707" w:type="dxa"/>
            <w:vAlign w:val="center"/>
          </w:tcPr>
          <w:p w14:paraId="3689FF99" w14:textId="77777777" w:rsidR="00F1088E" w:rsidRPr="00126941" w:rsidRDefault="00F1088E" w:rsidP="00544E1D">
            <w:pPr>
              <w:spacing w:line="360" w:lineRule="auto"/>
              <w:jc w:val="both"/>
              <w:rPr>
                <w:rFonts w:eastAsia="Times New Roman" w:cs="Times New Roman"/>
                <w:sz w:val="24"/>
                <w:szCs w:val="24"/>
                <w:lang w:eastAsia="ro-RO"/>
              </w:rPr>
            </w:pPr>
            <w:r w:rsidRPr="00126941">
              <w:rPr>
                <w:rFonts w:eastAsia="Times New Roman" w:cs="Times New Roman"/>
                <w:sz w:val="24"/>
                <w:szCs w:val="24"/>
                <w:lang w:eastAsia="ro-RO"/>
              </w:rPr>
              <w:t xml:space="preserve">Mihaela </w:t>
            </w:r>
            <w:proofErr w:type="spellStart"/>
            <w:r w:rsidRPr="00126941">
              <w:rPr>
                <w:rFonts w:eastAsia="Times New Roman" w:cs="Times New Roman"/>
                <w:sz w:val="24"/>
                <w:szCs w:val="24"/>
                <w:lang w:eastAsia="ro-RO"/>
              </w:rPr>
              <w:t>Neamţ</w:t>
            </w:r>
            <w:proofErr w:type="spellEnd"/>
            <w:r w:rsidRPr="00126941">
              <w:rPr>
                <w:rFonts w:eastAsia="Times New Roman" w:cs="Times New Roman"/>
                <w:sz w:val="24"/>
                <w:szCs w:val="24"/>
                <w:lang w:eastAsia="ro-RO"/>
              </w:rPr>
              <w:t xml:space="preserve"> – int. 5114</w:t>
            </w:r>
          </w:p>
        </w:tc>
      </w:tr>
    </w:tbl>
    <w:p w14:paraId="3914DBFF" w14:textId="77777777" w:rsidR="00F1088E" w:rsidRPr="00126941" w:rsidRDefault="00F1088E" w:rsidP="00F1088E">
      <w:pPr>
        <w:spacing w:before="120" w:after="120" w:line="240" w:lineRule="auto"/>
        <w:rPr>
          <w:rFonts w:asciiTheme="minorHAnsi" w:eastAsia="Times New Roman" w:hAnsiTheme="minorHAnsi" w:cs="Times New Roman"/>
          <w:b/>
          <w:sz w:val="24"/>
          <w:szCs w:val="24"/>
          <w:lang w:eastAsia="ro-RO"/>
        </w:rPr>
      </w:pPr>
    </w:p>
    <w:p w14:paraId="704898E1" w14:textId="77777777" w:rsidR="00F1088E" w:rsidRPr="00126941" w:rsidRDefault="00F1088E" w:rsidP="00F1088E">
      <w:pPr>
        <w:spacing w:after="0" w:line="240" w:lineRule="auto"/>
        <w:jc w:val="both"/>
        <w:rPr>
          <w:rFonts w:asciiTheme="minorHAnsi" w:hAnsiTheme="minorHAnsi" w:cs="Times New Roman"/>
          <w:sz w:val="24"/>
          <w:szCs w:val="24"/>
        </w:rPr>
      </w:pPr>
    </w:p>
    <w:p w14:paraId="2C1DE860" w14:textId="77777777" w:rsidR="00F1088E" w:rsidRPr="00126941" w:rsidRDefault="00F1088E" w:rsidP="00F1088E">
      <w:pPr>
        <w:spacing w:after="0" w:line="240" w:lineRule="auto"/>
        <w:jc w:val="both"/>
        <w:rPr>
          <w:rFonts w:asciiTheme="minorHAnsi" w:hAnsiTheme="minorHAnsi" w:cs="Times New Roman"/>
          <w:sz w:val="24"/>
          <w:szCs w:val="24"/>
        </w:rPr>
      </w:pPr>
    </w:p>
    <w:p w14:paraId="12686F70" w14:textId="77777777" w:rsidR="00F1088E" w:rsidRPr="00126941" w:rsidRDefault="00F1088E" w:rsidP="00F1088E">
      <w:pPr>
        <w:spacing w:after="0" w:line="240" w:lineRule="auto"/>
        <w:jc w:val="right"/>
        <w:rPr>
          <w:rFonts w:asciiTheme="minorHAnsi" w:hAnsiTheme="minorHAnsi" w:cs="Times New Roman"/>
          <w:sz w:val="24"/>
          <w:szCs w:val="24"/>
        </w:rPr>
      </w:pPr>
    </w:p>
    <w:p w14:paraId="4B87D6E1" w14:textId="77777777" w:rsidR="00F1088E" w:rsidRPr="00126941" w:rsidRDefault="00F1088E" w:rsidP="00F1088E">
      <w:pPr>
        <w:spacing w:after="0" w:line="240" w:lineRule="auto"/>
        <w:jc w:val="right"/>
        <w:rPr>
          <w:rFonts w:asciiTheme="minorHAnsi" w:hAnsiTheme="minorHAnsi" w:cs="Times New Roman"/>
          <w:sz w:val="24"/>
          <w:szCs w:val="24"/>
        </w:rPr>
      </w:pPr>
    </w:p>
    <w:p w14:paraId="354B629C" w14:textId="77777777" w:rsidR="00F1088E" w:rsidRPr="00126941" w:rsidRDefault="00F1088E" w:rsidP="00F1088E">
      <w:pPr>
        <w:spacing w:after="0" w:line="240" w:lineRule="auto"/>
        <w:jc w:val="right"/>
        <w:rPr>
          <w:rFonts w:asciiTheme="minorHAnsi" w:hAnsiTheme="minorHAnsi" w:cs="Times New Roman"/>
          <w:sz w:val="24"/>
          <w:szCs w:val="24"/>
        </w:rPr>
      </w:pPr>
    </w:p>
    <w:p w14:paraId="2812D197" w14:textId="77777777" w:rsidR="00F1088E" w:rsidRPr="00126941" w:rsidRDefault="00F1088E" w:rsidP="00F1088E">
      <w:pPr>
        <w:spacing w:after="0" w:line="240" w:lineRule="auto"/>
        <w:jc w:val="right"/>
        <w:rPr>
          <w:rFonts w:asciiTheme="minorHAnsi" w:hAnsiTheme="minorHAnsi" w:cs="Times New Roman"/>
          <w:sz w:val="24"/>
          <w:szCs w:val="24"/>
        </w:rPr>
      </w:pPr>
    </w:p>
    <w:p w14:paraId="74FF5C4D" w14:textId="77777777" w:rsidR="00F1088E" w:rsidRPr="00126941" w:rsidRDefault="00F1088E" w:rsidP="00F1088E">
      <w:pPr>
        <w:spacing w:after="0" w:line="240" w:lineRule="auto"/>
        <w:jc w:val="right"/>
        <w:rPr>
          <w:rFonts w:asciiTheme="minorHAnsi" w:hAnsiTheme="minorHAnsi" w:cs="Times New Roman"/>
          <w:sz w:val="24"/>
          <w:szCs w:val="24"/>
        </w:rPr>
      </w:pPr>
    </w:p>
    <w:p w14:paraId="0384FCFF" w14:textId="77777777" w:rsidR="00F1088E" w:rsidRPr="00126941" w:rsidRDefault="00F1088E" w:rsidP="00F1088E">
      <w:pPr>
        <w:spacing w:after="0" w:line="240" w:lineRule="auto"/>
        <w:jc w:val="right"/>
        <w:rPr>
          <w:rFonts w:asciiTheme="minorHAnsi" w:hAnsiTheme="minorHAnsi" w:cs="Times New Roman"/>
          <w:sz w:val="24"/>
          <w:szCs w:val="24"/>
        </w:rPr>
      </w:pPr>
    </w:p>
    <w:p w14:paraId="1FEA8267" w14:textId="77777777" w:rsidR="00F1088E" w:rsidRPr="00126941" w:rsidRDefault="00F1088E" w:rsidP="00F1088E">
      <w:pPr>
        <w:spacing w:after="0" w:line="240" w:lineRule="auto"/>
        <w:jc w:val="right"/>
        <w:rPr>
          <w:rFonts w:asciiTheme="minorHAnsi" w:hAnsiTheme="minorHAnsi" w:cs="Times New Roman"/>
          <w:sz w:val="24"/>
          <w:szCs w:val="24"/>
        </w:rPr>
      </w:pPr>
    </w:p>
    <w:p w14:paraId="02997300" w14:textId="77777777" w:rsidR="00F1088E" w:rsidRPr="00126941" w:rsidRDefault="00F1088E" w:rsidP="00F1088E">
      <w:pPr>
        <w:spacing w:after="0" w:line="240" w:lineRule="auto"/>
        <w:rPr>
          <w:rFonts w:asciiTheme="minorHAnsi" w:hAnsiTheme="minorHAnsi" w:cs="Times New Roman"/>
          <w:sz w:val="24"/>
          <w:szCs w:val="24"/>
        </w:rPr>
      </w:pPr>
    </w:p>
    <w:p w14:paraId="53DD88B6" w14:textId="77777777" w:rsidR="00F1088E" w:rsidRPr="00126941" w:rsidRDefault="00F1088E" w:rsidP="00F1088E">
      <w:pPr>
        <w:spacing w:after="0" w:line="240" w:lineRule="auto"/>
        <w:rPr>
          <w:rFonts w:asciiTheme="minorHAnsi" w:hAnsiTheme="minorHAnsi" w:cs="Times New Roman"/>
          <w:sz w:val="24"/>
          <w:szCs w:val="24"/>
        </w:rPr>
      </w:pPr>
    </w:p>
    <w:p w14:paraId="74D2936B" w14:textId="77777777" w:rsidR="00F1088E" w:rsidRPr="00126941" w:rsidRDefault="00F1088E" w:rsidP="00F1088E">
      <w:pPr>
        <w:spacing w:after="0" w:line="240" w:lineRule="auto"/>
        <w:rPr>
          <w:rFonts w:asciiTheme="minorHAnsi" w:hAnsiTheme="minorHAnsi" w:cs="Times New Roman"/>
          <w:sz w:val="24"/>
          <w:szCs w:val="24"/>
        </w:rPr>
      </w:pPr>
    </w:p>
    <w:p w14:paraId="4D6E76E4" w14:textId="77777777" w:rsidR="00F1088E" w:rsidRPr="00126941" w:rsidRDefault="00F1088E" w:rsidP="00F1088E">
      <w:pPr>
        <w:spacing w:after="0" w:line="240" w:lineRule="auto"/>
        <w:rPr>
          <w:rFonts w:asciiTheme="minorHAnsi" w:hAnsiTheme="minorHAnsi" w:cs="Times New Roman"/>
          <w:sz w:val="24"/>
          <w:szCs w:val="24"/>
        </w:rPr>
      </w:pPr>
    </w:p>
    <w:p w14:paraId="21D3EEF5" w14:textId="77777777" w:rsidR="00F1088E" w:rsidRPr="00126941" w:rsidRDefault="00F1088E" w:rsidP="00F1088E">
      <w:pPr>
        <w:spacing w:after="0" w:line="240" w:lineRule="auto"/>
        <w:rPr>
          <w:rFonts w:asciiTheme="minorHAnsi" w:hAnsiTheme="minorHAnsi" w:cs="Times New Roman"/>
          <w:sz w:val="24"/>
          <w:szCs w:val="24"/>
        </w:rPr>
      </w:pPr>
    </w:p>
    <w:p w14:paraId="5A82F695" w14:textId="77777777" w:rsidR="00F1088E" w:rsidRPr="00126941" w:rsidRDefault="00F1088E" w:rsidP="00F1088E">
      <w:pPr>
        <w:spacing w:after="0" w:line="240" w:lineRule="auto"/>
        <w:rPr>
          <w:rFonts w:asciiTheme="minorHAnsi" w:hAnsiTheme="minorHAnsi" w:cs="Times New Roman"/>
          <w:sz w:val="24"/>
          <w:szCs w:val="24"/>
        </w:rPr>
      </w:pPr>
    </w:p>
    <w:p w14:paraId="6D3A9A34" w14:textId="77777777" w:rsidR="00F1088E" w:rsidRPr="00126941" w:rsidRDefault="00F1088E" w:rsidP="00F1088E">
      <w:pPr>
        <w:spacing w:after="0" w:line="240" w:lineRule="auto"/>
        <w:rPr>
          <w:rFonts w:asciiTheme="minorHAnsi" w:hAnsiTheme="minorHAnsi" w:cs="Times New Roman"/>
          <w:sz w:val="24"/>
          <w:szCs w:val="24"/>
        </w:rPr>
      </w:pPr>
    </w:p>
    <w:p w14:paraId="7C3AA231" w14:textId="77777777" w:rsidR="00F1088E" w:rsidRPr="00126941" w:rsidRDefault="00F1088E" w:rsidP="00F1088E">
      <w:pPr>
        <w:spacing w:after="0" w:line="240" w:lineRule="auto"/>
        <w:rPr>
          <w:rFonts w:asciiTheme="minorHAnsi" w:hAnsiTheme="minorHAnsi" w:cs="Times New Roman"/>
          <w:sz w:val="24"/>
          <w:szCs w:val="24"/>
        </w:rPr>
      </w:pPr>
    </w:p>
    <w:p w14:paraId="706D21D1" w14:textId="77777777" w:rsidR="00F1088E" w:rsidRPr="00126941" w:rsidRDefault="00F1088E" w:rsidP="00F1088E">
      <w:pPr>
        <w:spacing w:after="0" w:line="240" w:lineRule="auto"/>
        <w:rPr>
          <w:rFonts w:asciiTheme="minorHAnsi" w:hAnsiTheme="minorHAnsi" w:cs="Times New Roman"/>
          <w:sz w:val="24"/>
          <w:szCs w:val="24"/>
        </w:rPr>
      </w:pPr>
    </w:p>
    <w:p w14:paraId="25B73E0C" w14:textId="77777777" w:rsidR="00F1088E" w:rsidRPr="00126941" w:rsidRDefault="00F1088E" w:rsidP="00F1088E">
      <w:pPr>
        <w:spacing w:after="0" w:line="240" w:lineRule="auto"/>
        <w:rPr>
          <w:rFonts w:asciiTheme="minorHAnsi" w:hAnsiTheme="minorHAnsi" w:cs="Times New Roman"/>
          <w:sz w:val="24"/>
          <w:szCs w:val="24"/>
        </w:rPr>
      </w:pPr>
    </w:p>
    <w:p w14:paraId="01D4143A" w14:textId="77777777" w:rsidR="00F1088E" w:rsidRPr="00126941" w:rsidRDefault="00F1088E" w:rsidP="00F1088E">
      <w:pPr>
        <w:spacing w:after="0" w:line="240" w:lineRule="auto"/>
        <w:rPr>
          <w:rFonts w:asciiTheme="minorHAnsi" w:hAnsiTheme="minorHAnsi" w:cs="Times New Roman"/>
          <w:sz w:val="24"/>
          <w:szCs w:val="24"/>
        </w:rPr>
      </w:pPr>
    </w:p>
    <w:p w14:paraId="40189B95" w14:textId="77777777" w:rsidR="00F1088E" w:rsidRPr="00126941" w:rsidRDefault="00F1088E" w:rsidP="00F1088E">
      <w:pPr>
        <w:spacing w:after="0" w:line="240" w:lineRule="auto"/>
        <w:rPr>
          <w:rFonts w:asciiTheme="minorHAnsi" w:hAnsiTheme="minorHAnsi" w:cs="Times New Roman"/>
          <w:sz w:val="24"/>
          <w:szCs w:val="24"/>
        </w:rPr>
      </w:pPr>
    </w:p>
    <w:p w14:paraId="0B158AE9" w14:textId="77777777" w:rsidR="00F1088E" w:rsidRPr="00126941" w:rsidRDefault="00F1088E" w:rsidP="00F1088E">
      <w:pPr>
        <w:spacing w:after="0" w:line="240" w:lineRule="auto"/>
        <w:rPr>
          <w:rFonts w:asciiTheme="minorHAnsi" w:hAnsiTheme="minorHAnsi" w:cs="Times New Roman"/>
          <w:sz w:val="24"/>
          <w:szCs w:val="24"/>
        </w:rPr>
      </w:pPr>
    </w:p>
    <w:p w14:paraId="70A0B611" w14:textId="719AC377" w:rsidR="00F1088E" w:rsidRPr="00126941" w:rsidRDefault="00F1088E" w:rsidP="00F1088E">
      <w:pPr>
        <w:spacing w:after="0" w:line="240" w:lineRule="auto"/>
        <w:rPr>
          <w:rFonts w:asciiTheme="minorHAnsi" w:hAnsiTheme="minorHAnsi" w:cs="Times New Roman"/>
          <w:sz w:val="24"/>
          <w:szCs w:val="24"/>
        </w:rPr>
      </w:pPr>
    </w:p>
    <w:p w14:paraId="60759326" w14:textId="77777777" w:rsidR="00F1088E" w:rsidRPr="00126941" w:rsidRDefault="00F1088E" w:rsidP="00F1088E">
      <w:pPr>
        <w:spacing w:after="0" w:line="240" w:lineRule="auto"/>
        <w:rPr>
          <w:rFonts w:asciiTheme="minorHAnsi" w:hAnsiTheme="minorHAnsi" w:cs="Times New Roman"/>
          <w:sz w:val="24"/>
          <w:szCs w:val="24"/>
        </w:rPr>
      </w:pPr>
    </w:p>
    <w:p w14:paraId="199B0514" w14:textId="77777777" w:rsidR="00F1088E" w:rsidRPr="00126941" w:rsidRDefault="00F1088E" w:rsidP="00F1088E">
      <w:pPr>
        <w:pStyle w:val="ListParagraph"/>
        <w:spacing w:after="0" w:line="360" w:lineRule="auto"/>
        <w:ind w:left="0"/>
        <w:jc w:val="right"/>
        <w:rPr>
          <w:rFonts w:eastAsia="Times New Roman" w:cs="Times New Roman"/>
          <w:sz w:val="24"/>
          <w:szCs w:val="24"/>
        </w:rPr>
      </w:pPr>
      <w:r w:rsidRPr="00126941">
        <w:rPr>
          <w:rFonts w:eastAsia="Times New Roman" w:cs="Times New Roman"/>
          <w:sz w:val="24"/>
          <w:szCs w:val="24"/>
        </w:rPr>
        <w:t>ANEXA 1</w:t>
      </w:r>
    </w:p>
    <w:p w14:paraId="6B1E95CC" w14:textId="77777777" w:rsidR="00F1088E" w:rsidRPr="00126941" w:rsidRDefault="00F1088E" w:rsidP="00F1088E">
      <w:pPr>
        <w:pStyle w:val="ListParagraph"/>
        <w:spacing w:after="0" w:line="360" w:lineRule="auto"/>
        <w:ind w:left="0"/>
        <w:jc w:val="center"/>
        <w:rPr>
          <w:rFonts w:eastAsia="Times New Roman" w:cs="Times New Roman"/>
          <w:sz w:val="24"/>
          <w:szCs w:val="24"/>
        </w:rPr>
      </w:pPr>
    </w:p>
    <w:p w14:paraId="0F65A288" w14:textId="77777777" w:rsidR="00F1088E" w:rsidRPr="00126941" w:rsidRDefault="00F1088E" w:rsidP="00F1088E">
      <w:pPr>
        <w:pStyle w:val="ListParagraph"/>
        <w:spacing w:after="0" w:line="360" w:lineRule="auto"/>
        <w:ind w:left="0"/>
        <w:jc w:val="center"/>
        <w:rPr>
          <w:rFonts w:eastAsia="Times New Roman" w:cs="Times New Roman"/>
          <w:sz w:val="24"/>
          <w:szCs w:val="24"/>
        </w:rPr>
      </w:pPr>
    </w:p>
    <w:p w14:paraId="4918F2C7" w14:textId="77777777" w:rsidR="00F1088E" w:rsidRPr="00126941" w:rsidRDefault="00F1088E" w:rsidP="00F1088E">
      <w:pPr>
        <w:spacing w:line="360" w:lineRule="auto"/>
        <w:ind w:firstLine="720"/>
        <w:jc w:val="center"/>
        <w:rPr>
          <w:rFonts w:asciiTheme="minorHAnsi" w:eastAsia="Times New Roman" w:hAnsiTheme="minorHAnsi" w:cs="Times New Roman"/>
          <w:sz w:val="24"/>
          <w:szCs w:val="24"/>
        </w:rPr>
      </w:pPr>
      <w:r w:rsidRPr="00126941">
        <w:rPr>
          <w:rFonts w:asciiTheme="minorHAnsi" w:eastAsia="Times New Roman" w:hAnsiTheme="minorHAnsi" w:cs="Times New Roman"/>
          <w:b/>
          <w:sz w:val="24"/>
          <w:szCs w:val="24"/>
        </w:rPr>
        <w:t>Cerere de înscriere la concurs</w:t>
      </w:r>
      <w:r w:rsidRPr="00126941">
        <w:rPr>
          <w:rFonts w:asciiTheme="minorHAnsi" w:eastAsia="Times New Roman" w:hAnsiTheme="minorHAnsi" w:cs="Times New Roman"/>
          <w:sz w:val="24"/>
          <w:szCs w:val="24"/>
        </w:rPr>
        <w:t xml:space="preserve"> </w:t>
      </w:r>
    </w:p>
    <w:p w14:paraId="5D269F0C" w14:textId="77777777" w:rsidR="00F1088E" w:rsidRPr="00126941" w:rsidRDefault="00F1088E" w:rsidP="00F1088E">
      <w:pPr>
        <w:spacing w:line="360" w:lineRule="auto"/>
        <w:jc w:val="both"/>
        <w:rPr>
          <w:rFonts w:asciiTheme="minorHAnsi" w:eastAsia="Times New Roman" w:hAnsiTheme="minorHAnsi" w:cs="Times New Roman"/>
          <w:sz w:val="24"/>
          <w:szCs w:val="24"/>
        </w:rPr>
      </w:pPr>
      <w:r w:rsidRPr="00126941">
        <w:rPr>
          <w:rFonts w:asciiTheme="minorHAnsi" w:eastAsia="Times New Roman" w:hAnsiTheme="minorHAnsi" w:cs="Times New Roman"/>
          <w:sz w:val="24"/>
          <w:szCs w:val="24"/>
        </w:rPr>
        <w:t>Nr. Înregistrare CMCS-UBB:</w:t>
      </w:r>
    </w:p>
    <w:p w14:paraId="2DB078A3" w14:textId="77777777" w:rsidR="00F1088E" w:rsidRPr="00126941" w:rsidRDefault="00F1088E" w:rsidP="00F1088E">
      <w:pPr>
        <w:spacing w:line="360" w:lineRule="auto"/>
        <w:rPr>
          <w:rFonts w:asciiTheme="minorHAnsi" w:eastAsia="Times New Roman" w:hAnsiTheme="minorHAnsi" w:cs="Times New Roman"/>
          <w:sz w:val="24"/>
          <w:szCs w:val="24"/>
        </w:rPr>
      </w:pPr>
    </w:p>
    <w:p w14:paraId="6610C08E" w14:textId="77777777" w:rsidR="00F1088E" w:rsidRPr="00126941" w:rsidRDefault="00F1088E" w:rsidP="00F1088E">
      <w:pPr>
        <w:spacing w:line="360" w:lineRule="auto"/>
        <w:rPr>
          <w:rFonts w:asciiTheme="minorHAnsi" w:eastAsia="Times New Roman" w:hAnsiTheme="minorHAnsi" w:cs="Times New Roman"/>
          <w:sz w:val="24"/>
          <w:szCs w:val="24"/>
        </w:rPr>
      </w:pPr>
    </w:p>
    <w:p w14:paraId="2BB80265" w14:textId="77777777" w:rsidR="00F1088E" w:rsidRPr="00126941" w:rsidRDefault="00F1088E" w:rsidP="00F1088E">
      <w:pPr>
        <w:spacing w:after="0" w:line="360" w:lineRule="auto"/>
        <w:ind w:firstLine="720"/>
        <w:jc w:val="both"/>
        <w:rPr>
          <w:rFonts w:asciiTheme="minorHAnsi" w:eastAsia="Times New Roman" w:hAnsiTheme="minorHAnsi" w:cs="Times New Roman"/>
          <w:sz w:val="24"/>
          <w:szCs w:val="24"/>
          <w:lang w:val="en-US"/>
        </w:rPr>
      </w:pPr>
      <w:r w:rsidRPr="00126941">
        <w:rPr>
          <w:rFonts w:asciiTheme="minorHAnsi" w:eastAsia="Times New Roman" w:hAnsiTheme="minorHAnsi" w:cs="Times New Roman"/>
          <w:sz w:val="24"/>
          <w:szCs w:val="24"/>
        </w:rPr>
        <w:t>Subsemnatul(a) ________________________, angajat(ă) în funcția de _________ la ______________________________, vă rog să binevoiţi a-mi aproba înscrierea la concursul pentru obţinerea gradației de merit, organizat în cadrul Centrului pentru Managementul Cercetării Șt</w:t>
      </w:r>
      <w:proofErr w:type="spellStart"/>
      <w:r w:rsidRPr="00126941">
        <w:rPr>
          <w:rFonts w:asciiTheme="minorHAnsi" w:eastAsia="Times New Roman" w:hAnsiTheme="minorHAnsi" w:cs="Times New Roman"/>
          <w:sz w:val="24"/>
          <w:szCs w:val="24"/>
          <w:lang w:val="en-US"/>
        </w:rPr>
        <w:t>iinţifice</w:t>
      </w:r>
      <w:proofErr w:type="spellEnd"/>
      <w:r w:rsidRPr="00126941">
        <w:rPr>
          <w:rFonts w:asciiTheme="minorHAnsi" w:eastAsia="Times New Roman" w:hAnsiTheme="minorHAnsi" w:cs="Times New Roman"/>
          <w:sz w:val="24"/>
          <w:szCs w:val="24"/>
          <w:lang w:val="en-US"/>
        </w:rPr>
        <w:t>.</w:t>
      </w:r>
    </w:p>
    <w:p w14:paraId="4D40AB5E" w14:textId="77777777" w:rsidR="00F1088E" w:rsidRPr="00126941" w:rsidRDefault="00F1088E" w:rsidP="00F1088E">
      <w:pPr>
        <w:spacing w:after="0" w:line="360" w:lineRule="auto"/>
        <w:rPr>
          <w:rFonts w:asciiTheme="minorHAnsi" w:eastAsia="Times New Roman" w:hAnsiTheme="minorHAnsi" w:cs="Times New Roman"/>
          <w:sz w:val="24"/>
          <w:szCs w:val="24"/>
        </w:rPr>
      </w:pPr>
    </w:p>
    <w:p w14:paraId="44FB0459" w14:textId="77777777" w:rsidR="00F1088E" w:rsidRPr="00126941" w:rsidRDefault="00F1088E" w:rsidP="00F1088E">
      <w:pPr>
        <w:spacing w:after="0" w:line="360" w:lineRule="auto"/>
        <w:rPr>
          <w:rFonts w:asciiTheme="minorHAnsi" w:eastAsia="Times New Roman" w:hAnsiTheme="minorHAnsi" w:cs="Times New Roman"/>
          <w:sz w:val="24"/>
          <w:szCs w:val="24"/>
        </w:rPr>
      </w:pPr>
    </w:p>
    <w:p w14:paraId="6CE2A3F2" w14:textId="77777777" w:rsidR="00F1088E" w:rsidRPr="00126941" w:rsidRDefault="00F1088E" w:rsidP="00F1088E">
      <w:pPr>
        <w:spacing w:after="0" w:line="360" w:lineRule="auto"/>
        <w:ind w:firstLine="720"/>
        <w:rPr>
          <w:rFonts w:asciiTheme="minorHAnsi" w:eastAsia="Times New Roman" w:hAnsiTheme="minorHAnsi" w:cs="Times New Roman"/>
          <w:sz w:val="24"/>
          <w:szCs w:val="24"/>
        </w:rPr>
      </w:pPr>
      <w:r w:rsidRPr="00126941">
        <w:rPr>
          <w:rFonts w:asciiTheme="minorHAnsi" w:eastAsia="Times New Roman" w:hAnsiTheme="minorHAnsi" w:cs="Times New Roman"/>
          <w:sz w:val="24"/>
          <w:szCs w:val="24"/>
        </w:rPr>
        <w:t>Data,                                                                             Semnătura,</w:t>
      </w:r>
    </w:p>
    <w:p w14:paraId="4DB85E0B" w14:textId="77777777" w:rsidR="00F1088E" w:rsidRPr="00126941" w:rsidRDefault="00F1088E" w:rsidP="00F1088E">
      <w:pPr>
        <w:spacing w:after="0" w:line="360" w:lineRule="auto"/>
        <w:rPr>
          <w:rFonts w:asciiTheme="minorHAnsi" w:eastAsia="Times New Roman" w:hAnsiTheme="minorHAnsi" w:cs="Times New Roman"/>
          <w:sz w:val="24"/>
          <w:szCs w:val="24"/>
        </w:rPr>
      </w:pPr>
    </w:p>
    <w:p w14:paraId="34FCB1D3" w14:textId="77777777" w:rsidR="00F1088E" w:rsidRPr="00126941" w:rsidRDefault="00F1088E" w:rsidP="00F1088E">
      <w:pPr>
        <w:pStyle w:val="ListParagraph"/>
        <w:spacing w:after="0" w:line="360" w:lineRule="auto"/>
        <w:ind w:left="0"/>
        <w:jc w:val="center"/>
        <w:rPr>
          <w:rFonts w:eastAsia="Times New Roman" w:cs="Times New Roman"/>
          <w:b/>
          <w:sz w:val="24"/>
          <w:szCs w:val="24"/>
        </w:rPr>
      </w:pPr>
    </w:p>
    <w:p w14:paraId="5D3EBFB8" w14:textId="77777777" w:rsidR="00F1088E" w:rsidRPr="00126941" w:rsidRDefault="00F1088E" w:rsidP="00F1088E">
      <w:pPr>
        <w:pStyle w:val="ListParagraph"/>
        <w:spacing w:after="0" w:line="360" w:lineRule="auto"/>
        <w:ind w:left="0"/>
        <w:jc w:val="center"/>
        <w:rPr>
          <w:rFonts w:eastAsia="Times New Roman" w:cs="Times New Roman"/>
          <w:b/>
          <w:sz w:val="24"/>
          <w:szCs w:val="24"/>
        </w:rPr>
      </w:pPr>
    </w:p>
    <w:p w14:paraId="4B4DEE67" w14:textId="77777777" w:rsidR="00F1088E" w:rsidRPr="00126941" w:rsidRDefault="00F1088E" w:rsidP="00F1088E">
      <w:pPr>
        <w:pStyle w:val="ListParagraph"/>
        <w:spacing w:after="0" w:line="360" w:lineRule="auto"/>
        <w:ind w:left="0"/>
        <w:jc w:val="center"/>
        <w:rPr>
          <w:rFonts w:eastAsia="Times New Roman" w:cs="Times New Roman"/>
          <w:b/>
          <w:sz w:val="24"/>
          <w:szCs w:val="24"/>
        </w:rPr>
      </w:pPr>
    </w:p>
    <w:p w14:paraId="07BFC93A" w14:textId="77777777" w:rsidR="00F1088E" w:rsidRPr="00126941" w:rsidRDefault="00F1088E" w:rsidP="00F1088E">
      <w:pPr>
        <w:pStyle w:val="ListParagraph"/>
        <w:spacing w:after="0" w:line="360" w:lineRule="auto"/>
        <w:ind w:left="0"/>
        <w:rPr>
          <w:rFonts w:eastAsia="Times New Roman" w:cs="Times New Roman"/>
          <w:b/>
          <w:sz w:val="24"/>
          <w:szCs w:val="24"/>
        </w:rPr>
      </w:pPr>
    </w:p>
    <w:p w14:paraId="63976772" w14:textId="77777777" w:rsidR="00F1088E" w:rsidRPr="00126941" w:rsidRDefault="00F1088E" w:rsidP="00F1088E">
      <w:pPr>
        <w:pStyle w:val="ListParagraph"/>
        <w:spacing w:after="0" w:line="360" w:lineRule="auto"/>
        <w:ind w:left="0"/>
        <w:jc w:val="center"/>
        <w:rPr>
          <w:rFonts w:eastAsia="Times New Roman" w:cs="Times New Roman"/>
          <w:b/>
          <w:sz w:val="24"/>
          <w:szCs w:val="24"/>
        </w:rPr>
      </w:pPr>
    </w:p>
    <w:p w14:paraId="42687527" w14:textId="77777777" w:rsidR="00F1088E" w:rsidRPr="00126941" w:rsidRDefault="00F1088E" w:rsidP="00F1088E">
      <w:pPr>
        <w:pStyle w:val="ListParagraph"/>
        <w:spacing w:after="0" w:line="360" w:lineRule="auto"/>
        <w:ind w:left="0"/>
        <w:jc w:val="center"/>
        <w:rPr>
          <w:rFonts w:eastAsia="Times New Roman" w:cs="Times New Roman"/>
          <w:b/>
          <w:sz w:val="24"/>
          <w:szCs w:val="24"/>
        </w:rPr>
      </w:pPr>
      <w:proofErr w:type="spellStart"/>
      <w:r w:rsidRPr="00126941">
        <w:rPr>
          <w:rFonts w:eastAsia="Times New Roman" w:cs="Times New Roman"/>
          <w:b/>
          <w:sz w:val="24"/>
          <w:szCs w:val="24"/>
        </w:rPr>
        <w:t>Domnului</w:t>
      </w:r>
      <w:proofErr w:type="spellEnd"/>
      <w:r w:rsidRPr="00126941">
        <w:rPr>
          <w:rFonts w:eastAsia="Times New Roman" w:cs="Times New Roman"/>
          <w:b/>
          <w:sz w:val="24"/>
          <w:szCs w:val="24"/>
        </w:rPr>
        <w:t xml:space="preserve"> Rector al </w:t>
      </w:r>
      <w:proofErr w:type="spellStart"/>
      <w:r w:rsidRPr="00126941">
        <w:rPr>
          <w:rFonts w:eastAsia="Times New Roman" w:cs="Times New Roman"/>
          <w:b/>
          <w:sz w:val="24"/>
          <w:szCs w:val="24"/>
        </w:rPr>
        <w:t>Universităţii</w:t>
      </w:r>
      <w:proofErr w:type="spellEnd"/>
      <w:r w:rsidRPr="00126941">
        <w:rPr>
          <w:rFonts w:eastAsia="Times New Roman" w:cs="Times New Roman"/>
          <w:b/>
          <w:sz w:val="24"/>
          <w:szCs w:val="24"/>
        </w:rPr>
        <w:t xml:space="preserve"> </w:t>
      </w:r>
      <w:proofErr w:type="spellStart"/>
      <w:r w:rsidRPr="00126941">
        <w:rPr>
          <w:rFonts w:eastAsia="Times New Roman" w:cs="Times New Roman"/>
          <w:b/>
          <w:sz w:val="24"/>
          <w:szCs w:val="24"/>
        </w:rPr>
        <w:t>Babeş-Bolyai</w:t>
      </w:r>
      <w:proofErr w:type="spellEnd"/>
      <w:r w:rsidRPr="00126941">
        <w:rPr>
          <w:rFonts w:eastAsia="Times New Roman" w:cs="Times New Roman"/>
          <w:b/>
          <w:sz w:val="24"/>
          <w:szCs w:val="24"/>
        </w:rPr>
        <w:t xml:space="preserve"> Cluj-Napoca</w:t>
      </w:r>
    </w:p>
    <w:p w14:paraId="3C6332DC" w14:textId="77777777" w:rsidR="00F1088E" w:rsidRPr="00126941" w:rsidRDefault="00F1088E" w:rsidP="00F1088E">
      <w:pPr>
        <w:spacing w:after="0" w:line="240" w:lineRule="auto"/>
        <w:rPr>
          <w:rFonts w:asciiTheme="minorHAnsi" w:hAnsiTheme="minorHAnsi" w:cs="Times New Roman"/>
          <w:sz w:val="24"/>
          <w:szCs w:val="24"/>
        </w:rPr>
      </w:pPr>
    </w:p>
    <w:p w14:paraId="44A2E5A8" w14:textId="77777777" w:rsidR="00F1088E" w:rsidRPr="00126941" w:rsidRDefault="00F1088E" w:rsidP="00F1088E">
      <w:pPr>
        <w:spacing w:after="0" w:line="240" w:lineRule="auto"/>
        <w:rPr>
          <w:rFonts w:asciiTheme="minorHAnsi" w:hAnsiTheme="minorHAnsi" w:cs="Times New Roman"/>
          <w:sz w:val="24"/>
          <w:szCs w:val="24"/>
        </w:rPr>
      </w:pPr>
    </w:p>
    <w:p w14:paraId="38513FAA" w14:textId="77777777" w:rsidR="00F1088E" w:rsidRPr="00126941" w:rsidRDefault="00F1088E" w:rsidP="00F1088E">
      <w:pPr>
        <w:spacing w:after="0" w:line="240" w:lineRule="auto"/>
        <w:rPr>
          <w:rFonts w:asciiTheme="minorHAnsi" w:hAnsiTheme="minorHAnsi" w:cs="Times New Roman"/>
          <w:sz w:val="24"/>
          <w:szCs w:val="24"/>
        </w:rPr>
      </w:pPr>
    </w:p>
    <w:p w14:paraId="20042A3C" w14:textId="77777777" w:rsidR="00F1088E" w:rsidRPr="00126941" w:rsidRDefault="00F1088E" w:rsidP="00F1088E">
      <w:pPr>
        <w:spacing w:after="0" w:line="240" w:lineRule="auto"/>
        <w:rPr>
          <w:rFonts w:asciiTheme="minorHAnsi" w:hAnsiTheme="minorHAnsi" w:cs="Times New Roman"/>
          <w:sz w:val="24"/>
          <w:szCs w:val="24"/>
        </w:rPr>
      </w:pPr>
    </w:p>
    <w:p w14:paraId="5AD51297" w14:textId="77777777" w:rsidR="00F1088E" w:rsidRPr="00126941" w:rsidRDefault="00F1088E" w:rsidP="00F1088E">
      <w:pPr>
        <w:spacing w:after="0" w:line="240" w:lineRule="auto"/>
        <w:rPr>
          <w:rFonts w:asciiTheme="minorHAnsi" w:hAnsiTheme="minorHAnsi" w:cs="Times New Roman"/>
          <w:sz w:val="24"/>
          <w:szCs w:val="24"/>
        </w:rPr>
      </w:pPr>
    </w:p>
    <w:p w14:paraId="3B37200B" w14:textId="77777777" w:rsidR="00F1088E" w:rsidRPr="00126941" w:rsidRDefault="00F1088E" w:rsidP="00F1088E">
      <w:pPr>
        <w:spacing w:after="0" w:line="240" w:lineRule="auto"/>
        <w:rPr>
          <w:rFonts w:asciiTheme="minorHAnsi" w:hAnsiTheme="minorHAnsi" w:cs="Times New Roman"/>
          <w:sz w:val="24"/>
          <w:szCs w:val="24"/>
        </w:rPr>
      </w:pPr>
    </w:p>
    <w:p w14:paraId="4CD52322" w14:textId="77777777" w:rsidR="00F1088E" w:rsidRPr="00126941" w:rsidRDefault="00F1088E" w:rsidP="00F1088E">
      <w:pPr>
        <w:spacing w:after="0" w:line="240" w:lineRule="auto"/>
        <w:rPr>
          <w:rFonts w:asciiTheme="minorHAnsi" w:hAnsiTheme="minorHAnsi" w:cs="Times New Roman"/>
          <w:sz w:val="24"/>
          <w:szCs w:val="24"/>
        </w:rPr>
      </w:pPr>
    </w:p>
    <w:p w14:paraId="27B1A0BA" w14:textId="77777777" w:rsidR="00F1088E" w:rsidRPr="00126941" w:rsidRDefault="00F1088E" w:rsidP="00F1088E">
      <w:pPr>
        <w:spacing w:after="0" w:line="240" w:lineRule="auto"/>
        <w:rPr>
          <w:rFonts w:asciiTheme="minorHAnsi" w:hAnsiTheme="minorHAnsi" w:cs="Times New Roman"/>
          <w:sz w:val="24"/>
          <w:szCs w:val="24"/>
        </w:rPr>
      </w:pPr>
    </w:p>
    <w:p w14:paraId="646FBD16" w14:textId="133743AE" w:rsidR="00F1088E" w:rsidRDefault="00F1088E" w:rsidP="00F1088E">
      <w:pPr>
        <w:spacing w:after="0" w:line="240" w:lineRule="auto"/>
        <w:rPr>
          <w:rFonts w:asciiTheme="minorHAnsi" w:hAnsiTheme="minorHAnsi" w:cs="Times New Roman"/>
          <w:sz w:val="24"/>
          <w:szCs w:val="24"/>
        </w:rPr>
      </w:pPr>
    </w:p>
    <w:p w14:paraId="4A2C22EE" w14:textId="77777777" w:rsidR="00625C18" w:rsidRPr="00126941" w:rsidRDefault="00625C18" w:rsidP="00F1088E">
      <w:pPr>
        <w:spacing w:after="0" w:line="240" w:lineRule="auto"/>
        <w:rPr>
          <w:rFonts w:asciiTheme="minorHAnsi" w:hAnsiTheme="minorHAnsi" w:cs="Times New Roman"/>
          <w:sz w:val="24"/>
          <w:szCs w:val="24"/>
        </w:rPr>
      </w:pPr>
    </w:p>
    <w:p w14:paraId="2DB5D3B4" w14:textId="77777777" w:rsidR="00F1088E" w:rsidRPr="00126941" w:rsidRDefault="00F1088E" w:rsidP="00F1088E">
      <w:pPr>
        <w:spacing w:after="0" w:line="240" w:lineRule="auto"/>
        <w:rPr>
          <w:rFonts w:asciiTheme="minorHAnsi" w:hAnsiTheme="minorHAnsi" w:cs="Times New Roman"/>
          <w:sz w:val="24"/>
          <w:szCs w:val="24"/>
        </w:rPr>
      </w:pPr>
    </w:p>
    <w:p w14:paraId="33876AA5" w14:textId="77777777" w:rsidR="00F1088E" w:rsidRPr="00126941" w:rsidRDefault="00F1088E" w:rsidP="00F1088E">
      <w:pPr>
        <w:spacing w:after="0" w:line="360" w:lineRule="auto"/>
        <w:contextualSpacing/>
        <w:jc w:val="right"/>
        <w:rPr>
          <w:rFonts w:asciiTheme="minorHAnsi" w:eastAsia="Times New Roman" w:hAnsiTheme="minorHAnsi" w:cs="Times New Roman"/>
          <w:sz w:val="24"/>
          <w:szCs w:val="24"/>
        </w:rPr>
      </w:pPr>
      <w:r w:rsidRPr="00126941">
        <w:rPr>
          <w:rFonts w:asciiTheme="minorHAnsi" w:eastAsia="Times New Roman" w:hAnsiTheme="minorHAnsi" w:cs="Times New Roman"/>
          <w:sz w:val="24"/>
          <w:szCs w:val="24"/>
        </w:rPr>
        <w:t>ANEXA 2</w:t>
      </w:r>
    </w:p>
    <w:p w14:paraId="6D131601" w14:textId="77777777" w:rsidR="00F1088E" w:rsidRPr="00126941" w:rsidRDefault="00F1088E" w:rsidP="00F1088E">
      <w:pPr>
        <w:spacing w:after="0" w:line="240" w:lineRule="auto"/>
        <w:ind w:left="720"/>
        <w:contextualSpacing/>
        <w:jc w:val="center"/>
        <w:rPr>
          <w:rFonts w:asciiTheme="minorHAnsi" w:eastAsia="Times New Roman" w:hAnsiTheme="minorHAnsi" w:cs="Times New Roman"/>
          <w:b/>
          <w:sz w:val="24"/>
          <w:szCs w:val="24"/>
        </w:rPr>
      </w:pPr>
      <w:r w:rsidRPr="00126941">
        <w:rPr>
          <w:rFonts w:asciiTheme="minorHAnsi" w:eastAsia="Times New Roman" w:hAnsiTheme="minorHAnsi" w:cs="Times New Roman"/>
          <w:b/>
          <w:sz w:val="24"/>
          <w:szCs w:val="24"/>
        </w:rPr>
        <w:t>FIȘA DE AUTOEVALUARE</w:t>
      </w:r>
    </w:p>
    <w:p w14:paraId="10400AF1" w14:textId="77777777" w:rsidR="00F1088E" w:rsidRPr="00126941" w:rsidRDefault="00F1088E" w:rsidP="00F1088E">
      <w:pPr>
        <w:spacing w:after="0" w:line="240" w:lineRule="auto"/>
        <w:ind w:left="720"/>
        <w:contextualSpacing/>
        <w:jc w:val="center"/>
        <w:rPr>
          <w:rFonts w:asciiTheme="minorHAnsi" w:eastAsia="Times New Roman" w:hAnsiTheme="minorHAnsi" w:cs="Times New Roman"/>
          <w:sz w:val="24"/>
          <w:szCs w:val="24"/>
        </w:rPr>
      </w:pPr>
      <w:r w:rsidRPr="00126941">
        <w:rPr>
          <w:rFonts w:asciiTheme="minorHAnsi" w:eastAsia="Times New Roman" w:hAnsiTheme="minorHAnsi" w:cs="Times New Roman"/>
          <w:sz w:val="24"/>
          <w:szCs w:val="24"/>
        </w:rPr>
        <w:lastRenderedPageBreak/>
        <w:t>a candidatului la obţinerea gradaţiei de merit acordată personalului didactic auxiliar</w:t>
      </w:r>
    </w:p>
    <w:p w14:paraId="03F08CA8" w14:textId="77777777" w:rsidR="00F1088E" w:rsidRPr="00126941" w:rsidRDefault="00F1088E" w:rsidP="00F1088E">
      <w:pPr>
        <w:spacing w:after="0" w:line="240" w:lineRule="auto"/>
        <w:ind w:left="720"/>
        <w:contextualSpacing/>
        <w:jc w:val="center"/>
        <w:rPr>
          <w:rFonts w:asciiTheme="minorHAnsi" w:eastAsia="Times New Roman" w:hAnsiTheme="minorHAnsi" w:cs="Times New Roman"/>
          <w:sz w:val="24"/>
          <w:szCs w:val="24"/>
        </w:rPr>
      </w:pPr>
    </w:p>
    <w:tbl>
      <w:tblPr>
        <w:tblStyle w:val="TableGrid1"/>
        <w:tblW w:w="0" w:type="auto"/>
        <w:jc w:val="center"/>
        <w:tblLook w:val="04A0" w:firstRow="1" w:lastRow="0" w:firstColumn="1" w:lastColumn="0" w:noHBand="0" w:noVBand="1"/>
      </w:tblPr>
      <w:tblGrid>
        <w:gridCol w:w="4701"/>
        <w:gridCol w:w="4701"/>
      </w:tblGrid>
      <w:tr w:rsidR="00F1088E" w:rsidRPr="00126941" w14:paraId="4E751815" w14:textId="77777777" w:rsidTr="00544E1D">
        <w:trPr>
          <w:jc w:val="center"/>
        </w:trPr>
        <w:tc>
          <w:tcPr>
            <w:tcW w:w="4701" w:type="dxa"/>
            <w:vAlign w:val="center"/>
          </w:tcPr>
          <w:p w14:paraId="3E50B8FC" w14:textId="77777777" w:rsidR="00F1088E" w:rsidRPr="00126941" w:rsidRDefault="00F1088E" w:rsidP="00544E1D">
            <w:pPr>
              <w:spacing w:after="160" w:line="360" w:lineRule="auto"/>
              <w:contextualSpacing/>
              <w:jc w:val="center"/>
              <w:rPr>
                <w:rFonts w:eastAsia="Times New Roman" w:cs="Times New Roman"/>
                <w:sz w:val="24"/>
                <w:szCs w:val="24"/>
              </w:rPr>
            </w:pPr>
            <w:r w:rsidRPr="00126941">
              <w:rPr>
                <w:rFonts w:eastAsia="Times New Roman" w:cs="Times New Roman"/>
                <w:sz w:val="24"/>
                <w:szCs w:val="24"/>
              </w:rPr>
              <w:t>Nume şi prenume</w:t>
            </w:r>
          </w:p>
        </w:tc>
        <w:tc>
          <w:tcPr>
            <w:tcW w:w="4701" w:type="dxa"/>
            <w:vAlign w:val="center"/>
          </w:tcPr>
          <w:p w14:paraId="39D57EFA" w14:textId="77777777" w:rsidR="00F1088E" w:rsidRPr="00126941" w:rsidRDefault="00F1088E" w:rsidP="00544E1D">
            <w:pPr>
              <w:spacing w:after="160" w:line="360" w:lineRule="auto"/>
              <w:contextualSpacing/>
              <w:jc w:val="center"/>
              <w:rPr>
                <w:rFonts w:eastAsia="Times New Roman" w:cs="Times New Roman"/>
                <w:sz w:val="24"/>
                <w:szCs w:val="24"/>
              </w:rPr>
            </w:pPr>
          </w:p>
        </w:tc>
      </w:tr>
      <w:tr w:rsidR="00F1088E" w:rsidRPr="00126941" w14:paraId="301FA8C1" w14:textId="77777777" w:rsidTr="00544E1D">
        <w:trPr>
          <w:jc w:val="center"/>
        </w:trPr>
        <w:tc>
          <w:tcPr>
            <w:tcW w:w="4701" w:type="dxa"/>
            <w:vAlign w:val="center"/>
          </w:tcPr>
          <w:p w14:paraId="7D29C09B" w14:textId="77777777" w:rsidR="00F1088E" w:rsidRPr="00126941" w:rsidRDefault="00F1088E" w:rsidP="00544E1D">
            <w:pPr>
              <w:spacing w:after="160" w:line="360" w:lineRule="auto"/>
              <w:contextualSpacing/>
              <w:jc w:val="center"/>
              <w:rPr>
                <w:rFonts w:eastAsia="Times New Roman" w:cs="Times New Roman"/>
                <w:sz w:val="24"/>
                <w:szCs w:val="24"/>
              </w:rPr>
            </w:pPr>
            <w:r w:rsidRPr="00126941">
              <w:rPr>
                <w:rFonts w:eastAsia="Times New Roman" w:cs="Times New Roman"/>
                <w:sz w:val="24"/>
                <w:szCs w:val="24"/>
              </w:rPr>
              <w:t>Funcţia</w:t>
            </w:r>
          </w:p>
        </w:tc>
        <w:tc>
          <w:tcPr>
            <w:tcW w:w="4701" w:type="dxa"/>
            <w:vAlign w:val="center"/>
          </w:tcPr>
          <w:p w14:paraId="45CEF87D" w14:textId="77777777" w:rsidR="00F1088E" w:rsidRPr="00126941" w:rsidRDefault="00F1088E" w:rsidP="00544E1D">
            <w:pPr>
              <w:spacing w:after="160" w:line="360" w:lineRule="auto"/>
              <w:contextualSpacing/>
              <w:jc w:val="center"/>
              <w:rPr>
                <w:rFonts w:eastAsia="Times New Roman" w:cs="Times New Roman"/>
                <w:sz w:val="24"/>
                <w:szCs w:val="24"/>
              </w:rPr>
            </w:pPr>
          </w:p>
        </w:tc>
      </w:tr>
    </w:tbl>
    <w:p w14:paraId="4999C9AE" w14:textId="77777777" w:rsidR="00F1088E" w:rsidRPr="00126941" w:rsidRDefault="00F1088E" w:rsidP="00F1088E">
      <w:pPr>
        <w:spacing w:after="0" w:line="240" w:lineRule="auto"/>
        <w:rPr>
          <w:rFonts w:asciiTheme="minorHAnsi" w:eastAsia="Times New Roman" w:hAnsiTheme="minorHAnsi" w:cs="Times New Roman"/>
          <w:sz w:val="24"/>
          <w:szCs w:val="24"/>
        </w:rPr>
      </w:pPr>
    </w:p>
    <w:p w14:paraId="2BDB02B0" w14:textId="77777777" w:rsidR="00F1088E" w:rsidRPr="00126941" w:rsidRDefault="00F1088E" w:rsidP="00F1088E">
      <w:pPr>
        <w:numPr>
          <w:ilvl w:val="0"/>
          <w:numId w:val="9"/>
        </w:numPr>
        <w:spacing w:after="0" w:line="240" w:lineRule="auto"/>
        <w:contextualSpacing/>
        <w:rPr>
          <w:rFonts w:asciiTheme="minorHAnsi" w:eastAsia="Times New Roman" w:hAnsiTheme="minorHAnsi" w:cs="Times New Roman"/>
          <w:sz w:val="24"/>
          <w:szCs w:val="24"/>
        </w:rPr>
      </w:pPr>
      <w:r w:rsidRPr="00126941">
        <w:rPr>
          <w:rFonts w:asciiTheme="minorHAnsi" w:eastAsia="Times New Roman" w:hAnsiTheme="minorHAnsi" w:cs="Times New Roman"/>
          <w:sz w:val="24"/>
          <w:szCs w:val="24"/>
        </w:rPr>
        <w:t>Descrierea succintă a poziţiei ocupate şi a activităţilor specifice postului</w:t>
      </w:r>
    </w:p>
    <w:tbl>
      <w:tblPr>
        <w:tblStyle w:val="TableGrid1"/>
        <w:tblW w:w="0" w:type="auto"/>
        <w:tblLook w:val="04A0" w:firstRow="1" w:lastRow="0" w:firstColumn="1" w:lastColumn="0" w:noHBand="0" w:noVBand="1"/>
      </w:tblPr>
      <w:tblGrid>
        <w:gridCol w:w="9402"/>
      </w:tblGrid>
      <w:tr w:rsidR="00F1088E" w:rsidRPr="00126941" w14:paraId="4511EA3A" w14:textId="77777777" w:rsidTr="00544E1D">
        <w:tc>
          <w:tcPr>
            <w:tcW w:w="9402" w:type="dxa"/>
          </w:tcPr>
          <w:p w14:paraId="0C02D1B0" w14:textId="77777777" w:rsidR="00F1088E" w:rsidRPr="00126941" w:rsidRDefault="00F1088E" w:rsidP="00544E1D">
            <w:pPr>
              <w:spacing w:after="160" w:line="259" w:lineRule="auto"/>
              <w:contextualSpacing/>
              <w:rPr>
                <w:rFonts w:eastAsia="Times New Roman" w:cs="Times New Roman"/>
                <w:sz w:val="24"/>
                <w:szCs w:val="24"/>
              </w:rPr>
            </w:pPr>
          </w:p>
          <w:p w14:paraId="633305CE" w14:textId="77777777" w:rsidR="00F1088E" w:rsidRPr="00126941" w:rsidRDefault="00F1088E" w:rsidP="00544E1D">
            <w:pPr>
              <w:spacing w:after="160" w:line="259" w:lineRule="auto"/>
              <w:contextualSpacing/>
              <w:rPr>
                <w:rFonts w:eastAsia="Times New Roman" w:cs="Times New Roman"/>
                <w:sz w:val="24"/>
                <w:szCs w:val="24"/>
              </w:rPr>
            </w:pPr>
          </w:p>
          <w:p w14:paraId="3772AADE" w14:textId="77777777" w:rsidR="00F1088E" w:rsidRPr="00126941" w:rsidRDefault="00F1088E" w:rsidP="00544E1D">
            <w:pPr>
              <w:spacing w:after="160" w:line="259" w:lineRule="auto"/>
              <w:contextualSpacing/>
              <w:rPr>
                <w:rFonts w:eastAsia="Times New Roman" w:cs="Times New Roman"/>
                <w:sz w:val="24"/>
                <w:szCs w:val="24"/>
              </w:rPr>
            </w:pPr>
          </w:p>
        </w:tc>
      </w:tr>
    </w:tbl>
    <w:p w14:paraId="5B539C45" w14:textId="77777777" w:rsidR="00F1088E" w:rsidRPr="00126941" w:rsidRDefault="00F1088E" w:rsidP="00F1088E">
      <w:pPr>
        <w:spacing w:after="0" w:line="240" w:lineRule="auto"/>
        <w:contextualSpacing/>
        <w:rPr>
          <w:rFonts w:asciiTheme="minorHAnsi" w:eastAsia="Times New Roman" w:hAnsiTheme="minorHAnsi" w:cs="Times New Roman"/>
          <w:sz w:val="24"/>
          <w:szCs w:val="24"/>
        </w:rPr>
      </w:pPr>
    </w:p>
    <w:p w14:paraId="319EDDCE" w14:textId="77777777" w:rsidR="00F1088E" w:rsidRPr="00126941" w:rsidRDefault="00F1088E" w:rsidP="00F1088E">
      <w:pPr>
        <w:numPr>
          <w:ilvl w:val="0"/>
          <w:numId w:val="9"/>
        </w:numPr>
        <w:spacing w:after="0" w:line="240" w:lineRule="auto"/>
        <w:contextualSpacing/>
        <w:jc w:val="both"/>
        <w:rPr>
          <w:rFonts w:asciiTheme="minorHAnsi" w:eastAsia="Times New Roman" w:hAnsiTheme="minorHAnsi" w:cs="Times New Roman"/>
          <w:sz w:val="24"/>
          <w:szCs w:val="24"/>
        </w:rPr>
      </w:pPr>
      <w:r w:rsidRPr="00126941">
        <w:rPr>
          <w:rFonts w:asciiTheme="minorHAnsi" w:eastAsia="Times New Roman" w:hAnsiTheme="minorHAnsi" w:cs="Times New Roman"/>
          <w:sz w:val="24"/>
          <w:szCs w:val="24"/>
        </w:rPr>
        <w:t>Descrierea performanţelor înregistrate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2"/>
        <w:gridCol w:w="1548"/>
        <w:gridCol w:w="1882"/>
      </w:tblGrid>
      <w:tr w:rsidR="00F1088E" w:rsidRPr="00126941" w14:paraId="2E721889" w14:textId="77777777" w:rsidTr="00544E1D">
        <w:trPr>
          <w:trHeight w:val="960"/>
        </w:trPr>
        <w:tc>
          <w:tcPr>
            <w:tcW w:w="3252" w:type="pct"/>
            <w:shd w:val="clear" w:color="auto" w:fill="auto"/>
            <w:vAlign w:val="center"/>
            <w:hideMark/>
          </w:tcPr>
          <w:p w14:paraId="36B00067" w14:textId="77777777" w:rsidR="00F1088E" w:rsidRPr="00126941" w:rsidRDefault="00F1088E" w:rsidP="00544E1D">
            <w:pPr>
              <w:spacing w:after="0" w:line="240" w:lineRule="auto"/>
              <w:jc w:val="center"/>
              <w:rPr>
                <w:rFonts w:asciiTheme="minorHAnsi" w:eastAsia="Times New Roman" w:hAnsiTheme="minorHAnsi" w:cs="Times New Roman"/>
                <w:b/>
                <w:bCs/>
                <w:iCs/>
                <w:color w:val="000000"/>
                <w:lang w:val="en-US"/>
              </w:rPr>
            </w:pPr>
            <w:proofErr w:type="spellStart"/>
            <w:r w:rsidRPr="00126941">
              <w:rPr>
                <w:rFonts w:asciiTheme="minorHAnsi" w:eastAsia="Times New Roman" w:hAnsiTheme="minorHAnsi" w:cs="Times New Roman"/>
                <w:b/>
                <w:bCs/>
                <w:iCs/>
                <w:color w:val="000000"/>
                <w:lang w:val="en-US"/>
              </w:rPr>
              <w:t>Denumirea</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criteriului</w:t>
            </w:r>
            <w:proofErr w:type="spellEnd"/>
            <w:r w:rsidRPr="00126941">
              <w:rPr>
                <w:rFonts w:asciiTheme="minorHAnsi" w:eastAsia="Times New Roman" w:hAnsiTheme="minorHAnsi" w:cs="Times New Roman"/>
                <w:b/>
                <w:bCs/>
                <w:iCs/>
                <w:color w:val="000000"/>
                <w:lang w:val="en-US"/>
              </w:rPr>
              <w:t>/</w:t>
            </w:r>
            <w:proofErr w:type="spellStart"/>
            <w:r w:rsidRPr="00126941">
              <w:rPr>
                <w:rFonts w:asciiTheme="minorHAnsi" w:eastAsia="Times New Roman" w:hAnsiTheme="minorHAnsi" w:cs="Times New Roman"/>
                <w:b/>
                <w:bCs/>
                <w:iCs/>
                <w:color w:val="000000"/>
                <w:lang w:val="en-US"/>
              </w:rPr>
              <w:t>indicatorului</w:t>
            </w:r>
            <w:proofErr w:type="spellEnd"/>
          </w:p>
        </w:tc>
        <w:tc>
          <w:tcPr>
            <w:tcW w:w="746" w:type="pct"/>
            <w:shd w:val="clear" w:color="auto" w:fill="auto"/>
            <w:vAlign w:val="center"/>
            <w:hideMark/>
          </w:tcPr>
          <w:p w14:paraId="190C3DB9" w14:textId="77777777" w:rsidR="00F1088E" w:rsidRPr="00126941" w:rsidRDefault="00F1088E" w:rsidP="00544E1D">
            <w:pPr>
              <w:spacing w:after="0" w:line="240" w:lineRule="auto"/>
              <w:jc w:val="center"/>
              <w:rPr>
                <w:rFonts w:asciiTheme="minorHAnsi" w:eastAsia="Times New Roman" w:hAnsiTheme="minorHAnsi" w:cs="Times New Roman"/>
                <w:b/>
                <w:bCs/>
                <w:iCs/>
                <w:color w:val="000000"/>
                <w:lang w:val="en-US"/>
              </w:rPr>
            </w:pPr>
            <w:proofErr w:type="spellStart"/>
            <w:r w:rsidRPr="00126941">
              <w:rPr>
                <w:rFonts w:asciiTheme="minorHAnsi" w:eastAsia="Times New Roman" w:hAnsiTheme="minorHAnsi" w:cs="Times New Roman"/>
                <w:b/>
                <w:bCs/>
                <w:iCs/>
                <w:color w:val="000000"/>
                <w:lang w:val="en-US"/>
              </w:rPr>
              <w:t>Punctajul</w:t>
            </w:r>
            <w:proofErr w:type="spellEnd"/>
            <w:r w:rsidRPr="00126941">
              <w:rPr>
                <w:rFonts w:asciiTheme="minorHAnsi" w:eastAsia="Times New Roman" w:hAnsiTheme="minorHAnsi" w:cs="Times New Roman"/>
                <w:b/>
                <w:bCs/>
                <w:iCs/>
                <w:color w:val="000000"/>
                <w:lang w:val="en-US"/>
              </w:rPr>
              <w:t xml:space="preserve"> max. al </w:t>
            </w:r>
            <w:proofErr w:type="spellStart"/>
            <w:r w:rsidRPr="00126941">
              <w:rPr>
                <w:rFonts w:asciiTheme="minorHAnsi" w:eastAsia="Times New Roman" w:hAnsiTheme="minorHAnsi" w:cs="Times New Roman"/>
                <w:b/>
                <w:bCs/>
                <w:iCs/>
                <w:color w:val="000000"/>
                <w:lang w:val="en-US"/>
              </w:rPr>
              <w:t>indicatorului</w:t>
            </w:r>
            <w:proofErr w:type="spellEnd"/>
          </w:p>
        </w:tc>
        <w:tc>
          <w:tcPr>
            <w:tcW w:w="1002" w:type="pct"/>
            <w:shd w:val="clear" w:color="auto" w:fill="auto"/>
            <w:vAlign w:val="center"/>
            <w:hideMark/>
          </w:tcPr>
          <w:p w14:paraId="05A88E92" w14:textId="77777777" w:rsidR="00F1088E" w:rsidRPr="00126941" w:rsidRDefault="00F1088E" w:rsidP="00544E1D">
            <w:pPr>
              <w:spacing w:after="0" w:line="240" w:lineRule="auto"/>
              <w:jc w:val="center"/>
              <w:rPr>
                <w:rFonts w:asciiTheme="minorHAnsi" w:eastAsia="Times New Roman" w:hAnsiTheme="minorHAnsi" w:cs="Times New Roman"/>
                <w:b/>
                <w:bCs/>
                <w:iCs/>
                <w:color w:val="000000"/>
                <w:lang w:val="en-US"/>
              </w:rPr>
            </w:pPr>
            <w:proofErr w:type="spellStart"/>
            <w:r w:rsidRPr="00126941">
              <w:rPr>
                <w:rFonts w:asciiTheme="minorHAnsi" w:eastAsia="Times New Roman" w:hAnsiTheme="minorHAnsi" w:cs="Times New Roman"/>
                <w:b/>
                <w:bCs/>
                <w:iCs/>
                <w:color w:val="000000"/>
                <w:lang w:val="en-US"/>
              </w:rPr>
              <w:t>Punctajul</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candidatului</w:t>
            </w:r>
            <w:proofErr w:type="spellEnd"/>
            <w:r w:rsidRPr="00126941">
              <w:rPr>
                <w:rFonts w:asciiTheme="minorHAnsi" w:eastAsia="Times New Roman" w:hAnsiTheme="minorHAnsi" w:cs="Times New Roman"/>
                <w:b/>
                <w:bCs/>
                <w:iCs/>
                <w:color w:val="000000"/>
                <w:lang w:val="en-US"/>
              </w:rPr>
              <w:br/>
              <w:t>(</w:t>
            </w:r>
            <w:proofErr w:type="spellStart"/>
            <w:r w:rsidRPr="00126941">
              <w:rPr>
                <w:rFonts w:asciiTheme="minorHAnsi" w:eastAsia="Times New Roman" w:hAnsiTheme="minorHAnsi" w:cs="Times New Roman"/>
                <w:b/>
                <w:bCs/>
                <w:iCs/>
                <w:color w:val="000000"/>
                <w:lang w:val="en-US"/>
              </w:rPr>
              <w:t>Autoevaluarea</w:t>
            </w:r>
            <w:proofErr w:type="spellEnd"/>
            <w:r w:rsidRPr="00126941">
              <w:rPr>
                <w:rFonts w:asciiTheme="minorHAnsi" w:eastAsia="Times New Roman" w:hAnsiTheme="minorHAnsi" w:cs="Times New Roman"/>
                <w:b/>
                <w:bCs/>
                <w:iCs/>
                <w:color w:val="000000"/>
                <w:lang w:val="en-US"/>
              </w:rPr>
              <w:t>)</w:t>
            </w:r>
          </w:p>
        </w:tc>
      </w:tr>
      <w:tr w:rsidR="00F1088E" w:rsidRPr="00126941" w14:paraId="01541CC2" w14:textId="77777777" w:rsidTr="00544E1D">
        <w:trPr>
          <w:trHeight w:val="462"/>
        </w:trPr>
        <w:tc>
          <w:tcPr>
            <w:tcW w:w="5000" w:type="pct"/>
            <w:gridSpan w:val="3"/>
            <w:shd w:val="clear" w:color="auto" w:fill="DBE5F1" w:themeFill="accent1" w:themeFillTint="33"/>
            <w:noWrap/>
            <w:vAlign w:val="center"/>
            <w:hideMark/>
          </w:tcPr>
          <w:p w14:paraId="6A23FAA9" w14:textId="77777777" w:rsidR="00F1088E" w:rsidRPr="00126941" w:rsidRDefault="00F1088E" w:rsidP="00544E1D">
            <w:pPr>
              <w:spacing w:after="0" w:line="240" w:lineRule="auto"/>
              <w:rPr>
                <w:rFonts w:asciiTheme="minorHAnsi" w:eastAsia="Times New Roman" w:hAnsiTheme="minorHAnsi" w:cs="Times New Roman"/>
                <w:b/>
                <w:bCs/>
                <w:iCs/>
                <w:color w:val="000000"/>
                <w:lang w:val="en-US"/>
              </w:rPr>
            </w:pPr>
            <w:proofErr w:type="spellStart"/>
            <w:r w:rsidRPr="00126941">
              <w:rPr>
                <w:rFonts w:asciiTheme="minorHAnsi" w:eastAsia="Times New Roman" w:hAnsiTheme="minorHAnsi" w:cs="Times New Roman"/>
                <w:b/>
                <w:bCs/>
                <w:iCs/>
                <w:color w:val="000000"/>
                <w:lang w:val="en-US"/>
              </w:rPr>
              <w:t>Criteriul</w:t>
            </w:r>
            <w:proofErr w:type="spellEnd"/>
            <w:r w:rsidRPr="00126941">
              <w:rPr>
                <w:rFonts w:asciiTheme="minorHAnsi" w:eastAsia="Times New Roman" w:hAnsiTheme="minorHAnsi" w:cs="Times New Roman"/>
                <w:b/>
                <w:bCs/>
                <w:iCs/>
                <w:color w:val="000000"/>
                <w:lang w:val="en-US"/>
              </w:rPr>
              <w:t xml:space="preserve"> I: </w:t>
            </w:r>
            <w:proofErr w:type="spellStart"/>
            <w:r w:rsidRPr="00126941">
              <w:rPr>
                <w:rFonts w:asciiTheme="minorHAnsi" w:eastAsia="Times New Roman" w:hAnsiTheme="minorHAnsi" w:cs="Times New Roman"/>
                <w:b/>
                <w:bCs/>
                <w:iCs/>
                <w:color w:val="000000"/>
                <w:lang w:val="en-US"/>
              </w:rPr>
              <w:t>Volumul</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complexitatea</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și</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responsabilitatea</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activității</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desfășurate</w:t>
            </w:r>
            <w:proofErr w:type="spellEnd"/>
            <w:r w:rsidRPr="00126941">
              <w:rPr>
                <w:rFonts w:asciiTheme="minorHAnsi" w:eastAsia="Times New Roman" w:hAnsiTheme="minorHAnsi" w:cs="Times New Roman"/>
                <w:b/>
                <w:bCs/>
                <w:iCs/>
                <w:color w:val="000000"/>
                <w:lang w:val="en-US"/>
              </w:rPr>
              <w:t xml:space="preserve"> </w:t>
            </w:r>
          </w:p>
        </w:tc>
      </w:tr>
      <w:tr w:rsidR="00F1088E" w:rsidRPr="00126941" w14:paraId="5C5D862D" w14:textId="77777777" w:rsidTr="00544E1D">
        <w:trPr>
          <w:trHeight w:val="330"/>
        </w:trPr>
        <w:tc>
          <w:tcPr>
            <w:tcW w:w="3252" w:type="pct"/>
            <w:shd w:val="clear" w:color="auto" w:fill="auto"/>
            <w:vAlign w:val="center"/>
            <w:hideMark/>
          </w:tcPr>
          <w:p w14:paraId="12DFFF84"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Volumul</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sarcinilor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activităților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specifice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postului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ocupat</w:t>
            </w:r>
            <w:proofErr w:type="spellEnd"/>
          </w:p>
        </w:tc>
        <w:tc>
          <w:tcPr>
            <w:tcW w:w="746" w:type="pct"/>
            <w:shd w:val="clear" w:color="auto" w:fill="auto"/>
            <w:noWrap/>
            <w:vAlign w:val="center"/>
            <w:hideMark/>
          </w:tcPr>
          <w:p w14:paraId="365A37E8"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noWrap/>
            <w:vAlign w:val="center"/>
            <w:hideMark/>
          </w:tcPr>
          <w:p w14:paraId="3E1F932A" w14:textId="77777777" w:rsidR="00F1088E" w:rsidRPr="00126941" w:rsidRDefault="00F1088E" w:rsidP="00544E1D">
            <w:pPr>
              <w:spacing w:after="0" w:line="240" w:lineRule="auto"/>
              <w:jc w:val="center"/>
              <w:rPr>
                <w:rFonts w:asciiTheme="minorHAnsi" w:eastAsia="Times New Roman" w:hAnsiTheme="minorHAnsi" w:cs="Times New Roman"/>
                <w:b/>
                <w:bCs/>
                <w:i/>
                <w:iCs/>
                <w:color w:val="000000"/>
                <w:lang w:val="en-US"/>
              </w:rPr>
            </w:pPr>
          </w:p>
        </w:tc>
      </w:tr>
      <w:tr w:rsidR="00F1088E" w:rsidRPr="00126941" w14:paraId="080F47F6" w14:textId="77777777" w:rsidTr="00544E1D">
        <w:trPr>
          <w:trHeight w:val="330"/>
        </w:trPr>
        <w:tc>
          <w:tcPr>
            <w:tcW w:w="3252" w:type="pct"/>
            <w:shd w:val="clear" w:color="auto" w:fill="auto"/>
            <w:vAlign w:val="center"/>
            <w:hideMark/>
          </w:tcPr>
          <w:p w14:paraId="0AF156F9"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Complexitatea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diversitatea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activităților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desfășurate</w:t>
            </w:r>
            <w:proofErr w:type="spellEnd"/>
          </w:p>
        </w:tc>
        <w:tc>
          <w:tcPr>
            <w:tcW w:w="746" w:type="pct"/>
            <w:shd w:val="clear" w:color="auto" w:fill="auto"/>
            <w:vAlign w:val="center"/>
            <w:hideMark/>
          </w:tcPr>
          <w:p w14:paraId="67A25423"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5982C012" w14:textId="77777777" w:rsidR="00F1088E" w:rsidRPr="00126941" w:rsidRDefault="00F1088E" w:rsidP="00544E1D">
            <w:pPr>
              <w:spacing w:after="0" w:line="240" w:lineRule="auto"/>
              <w:jc w:val="center"/>
              <w:rPr>
                <w:rFonts w:asciiTheme="minorHAnsi" w:eastAsia="Times New Roman" w:hAnsiTheme="minorHAnsi" w:cs="Times New Roman"/>
                <w:b/>
                <w:bCs/>
                <w:i/>
                <w:iCs/>
                <w:color w:val="000000"/>
                <w:lang w:val="en-US"/>
              </w:rPr>
            </w:pPr>
          </w:p>
        </w:tc>
      </w:tr>
      <w:tr w:rsidR="00F1088E" w:rsidRPr="00126941" w14:paraId="2A1B0E32" w14:textId="77777777" w:rsidTr="00544E1D">
        <w:trPr>
          <w:trHeight w:val="330"/>
        </w:trPr>
        <w:tc>
          <w:tcPr>
            <w:tcW w:w="3252" w:type="pct"/>
            <w:shd w:val="clear" w:color="auto" w:fill="auto"/>
            <w:vAlign w:val="center"/>
            <w:hideMark/>
          </w:tcPr>
          <w:p w14:paraId="4D485E8A"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Frecvența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termenelor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limită</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realizarea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sarcinilor</w:t>
            </w:r>
            <w:proofErr w:type="spellEnd"/>
            <w:r w:rsidRPr="00126941">
              <w:rPr>
                <w:rFonts w:asciiTheme="minorHAnsi" w:eastAsia="Times New Roman" w:hAnsiTheme="minorHAnsi" w:cs="Times New Roman"/>
                <w:i/>
                <w:color w:val="000000"/>
                <w:lang w:val="en-US"/>
              </w:rPr>
              <w:t xml:space="preserve"> de </w:t>
            </w:r>
            <w:proofErr w:type="spellStart"/>
            <w:r w:rsidRPr="00126941">
              <w:rPr>
                <w:rFonts w:asciiTheme="minorHAnsi" w:eastAsia="Times New Roman" w:hAnsiTheme="minorHAnsi" w:cs="Times New Roman"/>
                <w:i/>
                <w:color w:val="000000"/>
                <w:lang w:val="en-US"/>
              </w:rPr>
              <w:t>serviciu</w:t>
            </w:r>
            <w:proofErr w:type="spellEnd"/>
          </w:p>
        </w:tc>
        <w:tc>
          <w:tcPr>
            <w:tcW w:w="746" w:type="pct"/>
            <w:shd w:val="clear" w:color="auto" w:fill="auto"/>
            <w:vAlign w:val="center"/>
            <w:hideMark/>
          </w:tcPr>
          <w:p w14:paraId="6C5FBA7C"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2F820588" w14:textId="77777777" w:rsidR="00F1088E" w:rsidRPr="00126941" w:rsidRDefault="00F1088E" w:rsidP="00544E1D">
            <w:pPr>
              <w:spacing w:after="0" w:line="240" w:lineRule="auto"/>
              <w:jc w:val="center"/>
              <w:rPr>
                <w:rFonts w:asciiTheme="minorHAnsi" w:eastAsia="Times New Roman" w:hAnsiTheme="minorHAnsi" w:cs="Times New Roman"/>
                <w:b/>
                <w:bCs/>
                <w:i/>
                <w:iCs/>
                <w:color w:val="000000"/>
                <w:lang w:val="en-US"/>
              </w:rPr>
            </w:pPr>
          </w:p>
        </w:tc>
      </w:tr>
      <w:tr w:rsidR="00F1088E" w:rsidRPr="00126941" w14:paraId="1E0F66AC" w14:textId="77777777" w:rsidTr="00544E1D">
        <w:trPr>
          <w:trHeight w:val="330"/>
        </w:trPr>
        <w:tc>
          <w:tcPr>
            <w:tcW w:w="3252" w:type="pct"/>
            <w:shd w:val="clear" w:color="auto" w:fill="auto"/>
            <w:vAlign w:val="center"/>
            <w:hideMark/>
          </w:tcPr>
          <w:p w14:paraId="6AFC5B32"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Profesionalism</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calitate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realizarea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sarcinilor</w:t>
            </w:r>
            <w:proofErr w:type="spellEnd"/>
            <w:r w:rsidRPr="00126941">
              <w:rPr>
                <w:rFonts w:asciiTheme="minorHAnsi" w:eastAsia="Times New Roman" w:hAnsiTheme="minorHAnsi" w:cs="Times New Roman"/>
                <w:i/>
                <w:color w:val="000000"/>
                <w:lang w:val="en-US"/>
              </w:rPr>
              <w:t xml:space="preserve"> de </w:t>
            </w:r>
            <w:proofErr w:type="spellStart"/>
            <w:r w:rsidRPr="00126941">
              <w:rPr>
                <w:rFonts w:asciiTheme="minorHAnsi" w:eastAsia="Times New Roman" w:hAnsiTheme="minorHAnsi" w:cs="Times New Roman"/>
                <w:i/>
                <w:color w:val="000000"/>
                <w:lang w:val="en-US"/>
              </w:rPr>
              <w:t>serviciu</w:t>
            </w:r>
            <w:proofErr w:type="spellEnd"/>
          </w:p>
        </w:tc>
        <w:tc>
          <w:tcPr>
            <w:tcW w:w="746" w:type="pct"/>
            <w:shd w:val="clear" w:color="auto" w:fill="auto"/>
            <w:vAlign w:val="center"/>
            <w:hideMark/>
          </w:tcPr>
          <w:p w14:paraId="6E436E7E"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2BF2D62E" w14:textId="77777777" w:rsidR="00F1088E" w:rsidRPr="00126941" w:rsidRDefault="00F1088E" w:rsidP="00544E1D">
            <w:pPr>
              <w:spacing w:after="0" w:line="240" w:lineRule="auto"/>
              <w:jc w:val="center"/>
              <w:rPr>
                <w:rFonts w:asciiTheme="minorHAnsi" w:eastAsia="Times New Roman" w:hAnsiTheme="minorHAnsi" w:cs="Times New Roman"/>
                <w:b/>
                <w:bCs/>
                <w:i/>
                <w:iCs/>
                <w:color w:val="000000"/>
                <w:lang w:val="en-US"/>
              </w:rPr>
            </w:pPr>
          </w:p>
        </w:tc>
      </w:tr>
      <w:tr w:rsidR="00F1088E" w:rsidRPr="00126941" w14:paraId="66C01110" w14:textId="77777777" w:rsidTr="00544E1D">
        <w:trPr>
          <w:trHeight w:val="330"/>
        </w:trPr>
        <w:tc>
          <w:tcPr>
            <w:tcW w:w="3252" w:type="pct"/>
            <w:shd w:val="clear" w:color="auto" w:fill="auto"/>
            <w:vAlign w:val="center"/>
            <w:hideMark/>
          </w:tcPr>
          <w:p w14:paraId="4FE2A4A8"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Frecvența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impactul</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deciziilor</w:t>
            </w:r>
            <w:proofErr w:type="spellEnd"/>
          </w:p>
        </w:tc>
        <w:tc>
          <w:tcPr>
            <w:tcW w:w="746" w:type="pct"/>
            <w:shd w:val="clear" w:color="auto" w:fill="auto"/>
            <w:vAlign w:val="center"/>
            <w:hideMark/>
          </w:tcPr>
          <w:p w14:paraId="44D3A882"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06F45726" w14:textId="77777777" w:rsidR="00F1088E" w:rsidRPr="00126941" w:rsidRDefault="00F1088E" w:rsidP="00544E1D">
            <w:pPr>
              <w:spacing w:after="0" w:line="240" w:lineRule="auto"/>
              <w:jc w:val="center"/>
              <w:rPr>
                <w:rFonts w:asciiTheme="minorHAnsi" w:eastAsia="Times New Roman" w:hAnsiTheme="minorHAnsi" w:cs="Times New Roman"/>
                <w:b/>
                <w:bCs/>
                <w:i/>
                <w:iCs/>
                <w:color w:val="000000"/>
                <w:lang w:val="en-US"/>
              </w:rPr>
            </w:pPr>
          </w:p>
        </w:tc>
      </w:tr>
      <w:tr w:rsidR="00F1088E" w:rsidRPr="00126941" w14:paraId="7CF0D400" w14:textId="77777777" w:rsidTr="00544E1D">
        <w:trPr>
          <w:trHeight w:val="630"/>
        </w:trPr>
        <w:tc>
          <w:tcPr>
            <w:tcW w:w="3252" w:type="pct"/>
            <w:shd w:val="clear" w:color="auto" w:fill="auto"/>
            <w:vAlign w:val="center"/>
            <w:hideMark/>
          </w:tcPr>
          <w:p w14:paraId="715B7EDB"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Implicarea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activități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suplimentare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îndeplinirea</w:t>
            </w:r>
            <w:proofErr w:type="spellEnd"/>
            <w:r w:rsidRPr="00126941">
              <w:rPr>
                <w:rFonts w:asciiTheme="minorHAnsi" w:eastAsia="Times New Roman" w:hAnsiTheme="minorHAnsi" w:cs="Times New Roman"/>
                <w:i/>
                <w:color w:val="000000"/>
                <w:lang w:val="en-US"/>
              </w:rPr>
              <w:t xml:space="preserve"> de </w:t>
            </w:r>
            <w:proofErr w:type="spellStart"/>
            <w:r w:rsidRPr="00126941">
              <w:rPr>
                <w:rFonts w:asciiTheme="minorHAnsi" w:eastAsia="Times New Roman" w:hAnsiTheme="minorHAnsi" w:cs="Times New Roman"/>
                <w:i/>
                <w:color w:val="000000"/>
                <w:lang w:val="en-US"/>
              </w:rPr>
              <w:t>sarcini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suplimentare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faţă</w:t>
            </w:r>
            <w:proofErr w:type="spellEnd"/>
            <w:r w:rsidRPr="00126941">
              <w:rPr>
                <w:rFonts w:asciiTheme="minorHAnsi" w:eastAsia="Times New Roman" w:hAnsiTheme="minorHAnsi" w:cs="Times New Roman"/>
                <w:i/>
                <w:color w:val="000000"/>
                <w:lang w:val="en-US"/>
              </w:rPr>
              <w:t xml:space="preserve"> de </w:t>
            </w:r>
            <w:proofErr w:type="spellStart"/>
            <w:r w:rsidRPr="00126941">
              <w:rPr>
                <w:rFonts w:asciiTheme="minorHAnsi" w:eastAsia="Times New Roman" w:hAnsiTheme="minorHAnsi" w:cs="Times New Roman"/>
                <w:i/>
                <w:color w:val="000000"/>
                <w:lang w:val="en-US"/>
              </w:rPr>
              <w:t>cele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menţionate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fişa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postului</w:t>
            </w:r>
            <w:proofErr w:type="spellEnd"/>
            <w:r w:rsidRPr="00126941">
              <w:rPr>
                <w:rFonts w:asciiTheme="minorHAnsi" w:eastAsia="Times New Roman" w:hAnsiTheme="minorHAnsi" w:cs="Times New Roman"/>
                <w:i/>
                <w:color w:val="000000"/>
                <w:lang w:val="en-US"/>
              </w:rPr>
              <w:t xml:space="preserve"> </w:t>
            </w:r>
          </w:p>
        </w:tc>
        <w:tc>
          <w:tcPr>
            <w:tcW w:w="746" w:type="pct"/>
            <w:shd w:val="clear" w:color="auto" w:fill="auto"/>
            <w:vAlign w:val="center"/>
            <w:hideMark/>
          </w:tcPr>
          <w:p w14:paraId="5E1E94EA"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5643AA80" w14:textId="77777777" w:rsidR="00F1088E" w:rsidRPr="00126941" w:rsidRDefault="00F1088E" w:rsidP="00544E1D">
            <w:pPr>
              <w:spacing w:after="0" w:line="240" w:lineRule="auto"/>
              <w:jc w:val="center"/>
              <w:rPr>
                <w:rFonts w:asciiTheme="minorHAnsi" w:eastAsia="Times New Roman" w:hAnsiTheme="minorHAnsi" w:cs="Times New Roman"/>
                <w:b/>
                <w:bCs/>
                <w:i/>
                <w:iCs/>
                <w:color w:val="000000"/>
                <w:lang w:val="en-US"/>
              </w:rPr>
            </w:pPr>
          </w:p>
        </w:tc>
      </w:tr>
      <w:tr w:rsidR="00F1088E" w:rsidRPr="00126941" w14:paraId="79DAF26B" w14:textId="77777777" w:rsidTr="00544E1D">
        <w:trPr>
          <w:trHeight w:val="585"/>
        </w:trPr>
        <w:tc>
          <w:tcPr>
            <w:tcW w:w="3252" w:type="pct"/>
            <w:shd w:val="clear" w:color="auto" w:fill="DBE5F1" w:themeFill="accent1" w:themeFillTint="33"/>
            <w:vAlign w:val="center"/>
            <w:hideMark/>
          </w:tcPr>
          <w:p w14:paraId="3E020C98" w14:textId="77777777" w:rsidR="00F1088E" w:rsidRPr="00126941" w:rsidRDefault="00F1088E" w:rsidP="00544E1D">
            <w:pPr>
              <w:spacing w:after="0" w:line="240" w:lineRule="auto"/>
              <w:rPr>
                <w:rFonts w:asciiTheme="minorHAnsi" w:eastAsia="Times New Roman" w:hAnsiTheme="minorHAnsi" w:cs="Times New Roman"/>
                <w:b/>
                <w:bCs/>
                <w:color w:val="000000"/>
                <w:lang w:val="en-US"/>
              </w:rPr>
            </w:pPr>
            <w:proofErr w:type="spellStart"/>
            <w:r w:rsidRPr="00126941">
              <w:rPr>
                <w:rFonts w:asciiTheme="minorHAnsi" w:eastAsia="Times New Roman" w:hAnsiTheme="minorHAnsi" w:cs="Times New Roman"/>
                <w:b/>
                <w:bCs/>
                <w:color w:val="000000"/>
                <w:lang w:val="en-US"/>
              </w:rPr>
              <w:t>Punctaj</w:t>
            </w:r>
            <w:proofErr w:type="spellEnd"/>
            <w:r w:rsidRPr="00126941">
              <w:rPr>
                <w:rFonts w:asciiTheme="minorHAnsi" w:eastAsia="Times New Roman" w:hAnsiTheme="minorHAnsi" w:cs="Times New Roman"/>
                <w:b/>
                <w:bCs/>
                <w:color w:val="000000"/>
                <w:lang w:val="en-US"/>
              </w:rPr>
              <w:t xml:space="preserve"> total C I </w:t>
            </w:r>
          </w:p>
          <w:p w14:paraId="6FAA0226"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suma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punctajelor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obținute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pentru</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indicatorii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aferenți</w:t>
            </w:r>
            <w:proofErr w:type="spellEnd"/>
            <w:r w:rsidRPr="00126941">
              <w:rPr>
                <w:rFonts w:asciiTheme="minorHAnsi" w:eastAsia="Times New Roman" w:hAnsiTheme="minorHAnsi" w:cs="Times New Roman"/>
                <w:i/>
                <w:color w:val="000000"/>
                <w:lang w:val="en-US"/>
              </w:rPr>
              <w:t xml:space="preserve"> C I)</w:t>
            </w:r>
          </w:p>
        </w:tc>
        <w:tc>
          <w:tcPr>
            <w:tcW w:w="746" w:type="pct"/>
            <w:shd w:val="clear" w:color="auto" w:fill="DBE5F1" w:themeFill="accent1" w:themeFillTint="33"/>
            <w:vAlign w:val="center"/>
            <w:hideMark/>
          </w:tcPr>
          <w:p w14:paraId="68217153" w14:textId="77777777" w:rsidR="00F1088E" w:rsidRPr="00126941" w:rsidRDefault="00F1088E" w:rsidP="00544E1D">
            <w:pPr>
              <w:spacing w:after="0" w:line="240" w:lineRule="auto"/>
              <w:jc w:val="center"/>
              <w:rPr>
                <w:rFonts w:asciiTheme="minorHAnsi" w:eastAsia="Times New Roman" w:hAnsiTheme="minorHAnsi" w:cs="Times New Roman"/>
                <w:b/>
                <w:bCs/>
                <w:lang w:val="en-US"/>
              </w:rPr>
            </w:pPr>
            <w:r w:rsidRPr="00126941">
              <w:rPr>
                <w:rFonts w:asciiTheme="minorHAnsi" w:eastAsia="Times New Roman" w:hAnsiTheme="minorHAnsi" w:cs="Times New Roman"/>
                <w:b/>
                <w:bCs/>
                <w:lang w:val="en-US"/>
              </w:rPr>
              <w:t>30</w:t>
            </w:r>
          </w:p>
        </w:tc>
        <w:tc>
          <w:tcPr>
            <w:tcW w:w="1002" w:type="pct"/>
            <w:shd w:val="clear" w:color="auto" w:fill="DBE5F1" w:themeFill="accent1" w:themeFillTint="33"/>
            <w:vAlign w:val="center"/>
            <w:hideMark/>
          </w:tcPr>
          <w:p w14:paraId="6605715D"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0</w:t>
            </w:r>
          </w:p>
        </w:tc>
      </w:tr>
      <w:tr w:rsidR="00F1088E" w:rsidRPr="00126941" w14:paraId="2486A603" w14:textId="77777777" w:rsidTr="00544E1D">
        <w:trPr>
          <w:trHeight w:val="462"/>
        </w:trPr>
        <w:tc>
          <w:tcPr>
            <w:tcW w:w="5000" w:type="pct"/>
            <w:gridSpan w:val="3"/>
            <w:shd w:val="clear" w:color="auto" w:fill="DBE5F1" w:themeFill="accent1" w:themeFillTint="33"/>
            <w:vAlign w:val="center"/>
            <w:hideMark/>
          </w:tcPr>
          <w:p w14:paraId="5F92F9D1" w14:textId="77777777" w:rsidR="00F1088E" w:rsidRPr="00126941" w:rsidRDefault="00F1088E" w:rsidP="00544E1D">
            <w:pPr>
              <w:spacing w:after="0" w:line="240" w:lineRule="auto"/>
              <w:rPr>
                <w:rFonts w:asciiTheme="minorHAnsi" w:eastAsia="Times New Roman" w:hAnsiTheme="minorHAnsi" w:cs="Times New Roman"/>
                <w:b/>
                <w:bCs/>
                <w:iCs/>
                <w:color w:val="000000"/>
                <w:lang w:val="en-US"/>
              </w:rPr>
            </w:pPr>
            <w:proofErr w:type="spellStart"/>
            <w:r w:rsidRPr="00126941">
              <w:rPr>
                <w:rFonts w:asciiTheme="minorHAnsi" w:eastAsia="Times New Roman" w:hAnsiTheme="minorHAnsi" w:cs="Times New Roman"/>
                <w:b/>
                <w:bCs/>
                <w:iCs/>
                <w:color w:val="000000"/>
                <w:lang w:val="en-US"/>
              </w:rPr>
              <w:t>Criteriul</w:t>
            </w:r>
            <w:proofErr w:type="spellEnd"/>
            <w:r w:rsidRPr="00126941">
              <w:rPr>
                <w:rFonts w:asciiTheme="minorHAnsi" w:eastAsia="Times New Roman" w:hAnsiTheme="minorHAnsi" w:cs="Times New Roman"/>
                <w:b/>
                <w:bCs/>
                <w:iCs/>
                <w:color w:val="000000"/>
                <w:lang w:val="en-US"/>
              </w:rPr>
              <w:t xml:space="preserve"> II:</w:t>
            </w:r>
            <w:r w:rsidRPr="00126941">
              <w:rPr>
                <w:rFonts w:asciiTheme="minorHAnsi" w:eastAsia="Times New Roman" w:hAnsiTheme="minorHAnsi" w:cs="Times New Roman"/>
                <w:iCs/>
                <w:color w:val="000000"/>
                <w:lang w:val="en-US"/>
              </w:rPr>
              <w:t xml:space="preserve"> </w:t>
            </w:r>
            <w:proofErr w:type="spellStart"/>
            <w:r w:rsidRPr="00126941">
              <w:rPr>
                <w:rFonts w:asciiTheme="minorHAnsi" w:eastAsia="Times New Roman" w:hAnsiTheme="minorHAnsi" w:cs="Times New Roman"/>
                <w:b/>
                <w:bCs/>
                <w:iCs/>
                <w:color w:val="000000"/>
                <w:lang w:val="en-US"/>
              </w:rPr>
              <w:t>Capacitatea</w:t>
            </w:r>
            <w:proofErr w:type="spellEnd"/>
            <w:r w:rsidRPr="00126941">
              <w:rPr>
                <w:rFonts w:asciiTheme="minorHAnsi" w:eastAsia="Times New Roman" w:hAnsiTheme="minorHAnsi" w:cs="Times New Roman"/>
                <w:b/>
                <w:bCs/>
                <w:iCs/>
                <w:color w:val="000000"/>
                <w:lang w:val="en-US"/>
              </w:rPr>
              <w:t xml:space="preserve"> </w:t>
            </w:r>
            <w:proofErr w:type="spellStart"/>
            <w:r w:rsidRPr="00126941">
              <w:rPr>
                <w:rFonts w:asciiTheme="minorHAnsi" w:eastAsia="Times New Roman" w:hAnsiTheme="minorHAnsi" w:cs="Times New Roman"/>
                <w:b/>
                <w:bCs/>
                <w:iCs/>
                <w:color w:val="000000"/>
                <w:lang w:val="en-US"/>
              </w:rPr>
              <w:t>organizatorică</w:t>
            </w:r>
            <w:proofErr w:type="spellEnd"/>
            <w:r w:rsidRPr="00126941">
              <w:rPr>
                <w:rFonts w:asciiTheme="minorHAnsi" w:eastAsia="Times New Roman" w:hAnsiTheme="minorHAnsi" w:cs="Times New Roman"/>
                <w:b/>
                <w:bCs/>
                <w:iCs/>
                <w:color w:val="000000"/>
                <w:lang w:val="en-US"/>
              </w:rPr>
              <w:t xml:space="preserve"> </w:t>
            </w:r>
          </w:p>
        </w:tc>
      </w:tr>
      <w:tr w:rsidR="00F1088E" w:rsidRPr="00126941" w14:paraId="47674E8B" w14:textId="77777777" w:rsidTr="00544E1D">
        <w:trPr>
          <w:trHeight w:val="630"/>
        </w:trPr>
        <w:tc>
          <w:tcPr>
            <w:tcW w:w="3252" w:type="pct"/>
            <w:shd w:val="clear" w:color="auto" w:fill="auto"/>
            <w:vAlign w:val="center"/>
            <w:hideMark/>
          </w:tcPr>
          <w:p w14:paraId="5C9B87D2"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Cunoașterea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respectarea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legislației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procedurilor</w:t>
            </w:r>
            <w:proofErr w:type="spellEnd"/>
            <w:r w:rsidRPr="00126941">
              <w:rPr>
                <w:rFonts w:asciiTheme="minorHAnsi" w:eastAsia="Times New Roman" w:hAnsiTheme="minorHAnsi" w:cs="Times New Roman"/>
                <w:i/>
                <w:color w:val="000000"/>
                <w:lang w:val="en-US"/>
              </w:rPr>
              <w:t xml:space="preserve"> interne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realizarea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sarcinilor</w:t>
            </w:r>
            <w:proofErr w:type="spellEnd"/>
            <w:r w:rsidRPr="00126941">
              <w:rPr>
                <w:rFonts w:asciiTheme="minorHAnsi" w:eastAsia="Times New Roman" w:hAnsiTheme="minorHAnsi" w:cs="Times New Roman"/>
                <w:i/>
                <w:color w:val="000000"/>
                <w:lang w:val="en-US"/>
              </w:rPr>
              <w:t xml:space="preserve"> de </w:t>
            </w:r>
            <w:proofErr w:type="spellStart"/>
            <w:r w:rsidRPr="00126941">
              <w:rPr>
                <w:rFonts w:asciiTheme="minorHAnsi" w:eastAsia="Times New Roman" w:hAnsiTheme="minorHAnsi" w:cs="Times New Roman"/>
                <w:i/>
                <w:color w:val="000000"/>
                <w:lang w:val="en-US"/>
              </w:rPr>
              <w:t>serviciu</w:t>
            </w:r>
            <w:proofErr w:type="spellEnd"/>
          </w:p>
        </w:tc>
        <w:tc>
          <w:tcPr>
            <w:tcW w:w="746" w:type="pct"/>
            <w:shd w:val="clear" w:color="auto" w:fill="auto"/>
            <w:vAlign w:val="center"/>
            <w:hideMark/>
          </w:tcPr>
          <w:p w14:paraId="55B66F1C"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4</w:t>
            </w:r>
          </w:p>
        </w:tc>
        <w:tc>
          <w:tcPr>
            <w:tcW w:w="1002" w:type="pct"/>
            <w:shd w:val="clear" w:color="auto" w:fill="auto"/>
            <w:vAlign w:val="center"/>
            <w:hideMark/>
          </w:tcPr>
          <w:p w14:paraId="52D16D9F"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47E615B0" w14:textId="77777777" w:rsidTr="00544E1D">
        <w:trPr>
          <w:trHeight w:val="630"/>
        </w:trPr>
        <w:tc>
          <w:tcPr>
            <w:tcW w:w="3252" w:type="pct"/>
            <w:shd w:val="clear" w:color="auto" w:fill="auto"/>
            <w:vAlign w:val="center"/>
            <w:hideMark/>
          </w:tcPr>
          <w:p w14:paraId="613D05E8"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Respectarea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termenelor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impuse</w:t>
            </w:r>
            <w:proofErr w:type="spellEnd"/>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stabilite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realizarea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sarcinilor</w:t>
            </w:r>
            <w:proofErr w:type="spellEnd"/>
            <w:r w:rsidRPr="00126941">
              <w:rPr>
                <w:rFonts w:asciiTheme="minorHAnsi" w:eastAsia="Times New Roman" w:hAnsiTheme="minorHAnsi" w:cs="Times New Roman"/>
                <w:i/>
                <w:color w:val="000000"/>
                <w:lang w:val="en-US"/>
              </w:rPr>
              <w:t xml:space="preserve"> de </w:t>
            </w:r>
            <w:proofErr w:type="spellStart"/>
            <w:r w:rsidRPr="00126941">
              <w:rPr>
                <w:rFonts w:asciiTheme="minorHAnsi" w:eastAsia="Times New Roman" w:hAnsiTheme="minorHAnsi" w:cs="Times New Roman"/>
                <w:i/>
                <w:color w:val="000000"/>
                <w:lang w:val="en-US"/>
              </w:rPr>
              <w:t>serviciu</w:t>
            </w:r>
            <w:proofErr w:type="spellEnd"/>
          </w:p>
        </w:tc>
        <w:tc>
          <w:tcPr>
            <w:tcW w:w="746" w:type="pct"/>
            <w:shd w:val="clear" w:color="auto" w:fill="auto"/>
            <w:vAlign w:val="center"/>
            <w:hideMark/>
          </w:tcPr>
          <w:p w14:paraId="7D188632"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4</w:t>
            </w:r>
          </w:p>
        </w:tc>
        <w:tc>
          <w:tcPr>
            <w:tcW w:w="1002" w:type="pct"/>
            <w:shd w:val="clear" w:color="auto" w:fill="auto"/>
            <w:vAlign w:val="center"/>
            <w:hideMark/>
          </w:tcPr>
          <w:p w14:paraId="30E1221A"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4ED2F095" w14:textId="77777777" w:rsidTr="00544E1D">
        <w:trPr>
          <w:trHeight w:val="315"/>
        </w:trPr>
        <w:tc>
          <w:tcPr>
            <w:tcW w:w="3252" w:type="pct"/>
            <w:shd w:val="clear" w:color="auto" w:fill="auto"/>
            <w:vAlign w:val="center"/>
            <w:hideMark/>
          </w:tcPr>
          <w:p w14:paraId="60DADD66"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Planificarea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eficientă</w:t>
            </w:r>
            <w:proofErr w:type="spellEnd"/>
            <w:r w:rsidRPr="00126941">
              <w:rPr>
                <w:rFonts w:asciiTheme="minorHAnsi" w:eastAsia="Times New Roman" w:hAnsiTheme="minorHAnsi" w:cs="Times New Roman"/>
                <w:i/>
                <w:color w:val="000000"/>
                <w:lang w:val="en-US"/>
              </w:rPr>
              <w:t xml:space="preserve"> a </w:t>
            </w:r>
            <w:proofErr w:type="spellStart"/>
            <w:r w:rsidRPr="00126941">
              <w:rPr>
                <w:rFonts w:asciiTheme="minorHAnsi" w:eastAsia="Times New Roman" w:hAnsiTheme="minorHAnsi" w:cs="Times New Roman"/>
                <w:i/>
                <w:color w:val="000000"/>
                <w:lang w:val="en-US"/>
              </w:rPr>
              <w:t>timpului</w:t>
            </w:r>
            <w:proofErr w:type="spellEnd"/>
            <w:r w:rsidRPr="00126941">
              <w:rPr>
                <w:rFonts w:asciiTheme="minorHAnsi" w:eastAsia="Times New Roman" w:hAnsiTheme="minorHAnsi" w:cs="Times New Roman"/>
                <w:i/>
                <w:color w:val="000000"/>
                <w:lang w:val="en-US"/>
              </w:rPr>
              <w:t xml:space="preserve"> de </w:t>
            </w:r>
            <w:proofErr w:type="spellStart"/>
            <w:r w:rsidRPr="00126941">
              <w:rPr>
                <w:rFonts w:asciiTheme="minorHAnsi" w:eastAsia="Times New Roman" w:hAnsiTheme="minorHAnsi" w:cs="Times New Roman"/>
                <w:i/>
                <w:color w:val="000000"/>
                <w:lang w:val="en-US"/>
              </w:rPr>
              <w:t>lucru</w:t>
            </w:r>
            <w:proofErr w:type="spellEnd"/>
          </w:p>
        </w:tc>
        <w:tc>
          <w:tcPr>
            <w:tcW w:w="746" w:type="pct"/>
            <w:shd w:val="clear" w:color="auto" w:fill="auto"/>
            <w:vAlign w:val="center"/>
            <w:hideMark/>
          </w:tcPr>
          <w:p w14:paraId="476C7170"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4</w:t>
            </w:r>
          </w:p>
        </w:tc>
        <w:tc>
          <w:tcPr>
            <w:tcW w:w="1002" w:type="pct"/>
            <w:shd w:val="clear" w:color="auto" w:fill="auto"/>
            <w:vAlign w:val="center"/>
            <w:hideMark/>
          </w:tcPr>
          <w:p w14:paraId="2648B84C"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5B0C2D0A" w14:textId="77777777" w:rsidTr="00544E1D">
        <w:trPr>
          <w:trHeight w:val="945"/>
        </w:trPr>
        <w:tc>
          <w:tcPr>
            <w:tcW w:w="3252" w:type="pct"/>
            <w:shd w:val="clear" w:color="auto" w:fill="auto"/>
            <w:vAlign w:val="center"/>
            <w:hideMark/>
          </w:tcPr>
          <w:p w14:paraId="0D646E15"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Estimarea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corectă</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gestionarea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eficientă</w:t>
            </w:r>
            <w:proofErr w:type="spellEnd"/>
            <w:r w:rsidRPr="00126941">
              <w:rPr>
                <w:rFonts w:asciiTheme="minorHAnsi" w:eastAsia="Times New Roman" w:hAnsiTheme="minorHAnsi" w:cs="Times New Roman"/>
                <w:i/>
                <w:color w:val="000000"/>
                <w:lang w:val="en-US"/>
              </w:rPr>
              <w:t xml:space="preserve"> a </w:t>
            </w:r>
            <w:proofErr w:type="spellStart"/>
            <w:r w:rsidRPr="00126941">
              <w:rPr>
                <w:rFonts w:asciiTheme="minorHAnsi" w:eastAsia="Times New Roman" w:hAnsiTheme="minorHAnsi" w:cs="Times New Roman"/>
                <w:i/>
                <w:color w:val="000000"/>
                <w:lang w:val="en-US"/>
              </w:rPr>
              <w:t>resurselor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necesare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puse</w:t>
            </w:r>
            <w:proofErr w:type="spellEnd"/>
            <w:r w:rsidRPr="00126941">
              <w:rPr>
                <w:rFonts w:asciiTheme="minorHAnsi" w:eastAsia="Times New Roman" w:hAnsiTheme="minorHAnsi" w:cs="Times New Roman"/>
                <w:i/>
                <w:color w:val="000000"/>
                <w:lang w:val="en-US"/>
              </w:rPr>
              <w:t xml:space="preserve"> la </w:t>
            </w:r>
            <w:proofErr w:type="spellStart"/>
            <w:r w:rsidRPr="00126941">
              <w:rPr>
                <w:rFonts w:asciiTheme="minorHAnsi" w:eastAsia="Times New Roman" w:hAnsiTheme="minorHAnsi" w:cs="Times New Roman"/>
                <w:i/>
                <w:color w:val="000000"/>
                <w:lang w:val="en-US"/>
              </w:rPr>
              <w:t>dispoziție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vederea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realizării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sarcinilor</w:t>
            </w:r>
            <w:proofErr w:type="spellEnd"/>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activităților</w:t>
            </w:r>
            <w:proofErr w:type="spellEnd"/>
          </w:p>
        </w:tc>
        <w:tc>
          <w:tcPr>
            <w:tcW w:w="746" w:type="pct"/>
            <w:shd w:val="clear" w:color="auto" w:fill="auto"/>
            <w:vAlign w:val="center"/>
            <w:hideMark/>
          </w:tcPr>
          <w:p w14:paraId="60DFC8F5"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4</w:t>
            </w:r>
          </w:p>
        </w:tc>
        <w:tc>
          <w:tcPr>
            <w:tcW w:w="1002" w:type="pct"/>
            <w:shd w:val="clear" w:color="auto" w:fill="auto"/>
            <w:vAlign w:val="center"/>
            <w:hideMark/>
          </w:tcPr>
          <w:p w14:paraId="042D5B17"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2A588517" w14:textId="77777777" w:rsidTr="00544E1D">
        <w:trPr>
          <w:trHeight w:val="630"/>
        </w:trPr>
        <w:tc>
          <w:tcPr>
            <w:tcW w:w="3252" w:type="pct"/>
            <w:shd w:val="clear" w:color="auto" w:fill="auto"/>
            <w:vAlign w:val="center"/>
            <w:hideMark/>
          </w:tcPr>
          <w:p w14:paraId="7D28AE7F" w14:textId="77777777" w:rsidR="00F1088E" w:rsidRPr="00126941" w:rsidRDefault="00F1088E" w:rsidP="00544E1D">
            <w:pPr>
              <w:spacing w:after="0" w:line="240" w:lineRule="auto"/>
              <w:rPr>
                <w:rFonts w:asciiTheme="minorHAnsi" w:eastAsia="Times New Roman" w:hAnsiTheme="minorHAnsi" w:cs="Times New Roman"/>
                <w:i/>
                <w:color w:val="000000"/>
                <w:lang w:val="en-US"/>
              </w:rPr>
            </w:pPr>
            <w:proofErr w:type="spellStart"/>
            <w:r w:rsidRPr="00126941">
              <w:rPr>
                <w:rFonts w:asciiTheme="minorHAnsi" w:eastAsia="Times New Roman" w:hAnsiTheme="minorHAnsi" w:cs="Times New Roman"/>
                <w:i/>
                <w:color w:val="000000"/>
                <w:lang w:val="en-US"/>
              </w:rPr>
              <w:t>Preluarea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și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coordonarea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unor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activități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cadrul</w:t>
            </w:r>
            <w:proofErr w:type="spellEnd"/>
            <w:r w:rsidRPr="00126941">
              <w:rPr>
                <w:rFonts w:asciiTheme="minorHAnsi" w:eastAsia="Times New Roman" w:hAnsiTheme="minorHAnsi" w:cs="Times New Roman"/>
                <w:i/>
                <w:color w:val="000000"/>
                <w:lang w:val="en-US"/>
              </w:rPr>
              <w:t xml:space="preserve"> UBB, </w:t>
            </w:r>
            <w:proofErr w:type="spellStart"/>
            <w:r w:rsidRPr="00126941">
              <w:rPr>
                <w:rFonts w:asciiTheme="minorHAnsi" w:eastAsia="Times New Roman" w:hAnsiTheme="minorHAnsi" w:cs="Times New Roman"/>
                <w:i/>
                <w:color w:val="000000"/>
                <w:lang w:val="en-US"/>
              </w:rPr>
              <w:t>altele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decât</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cele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trecute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în</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fișa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postului</w:t>
            </w:r>
            <w:proofErr w:type="spellEnd"/>
            <w:r w:rsidRPr="00126941">
              <w:rPr>
                <w:rFonts w:asciiTheme="minorHAnsi" w:eastAsia="Times New Roman" w:hAnsiTheme="minorHAnsi" w:cs="Times New Roman"/>
                <w:i/>
                <w:color w:val="000000"/>
                <w:lang w:val="en-US"/>
              </w:rPr>
              <w:t xml:space="preserve"> </w:t>
            </w:r>
          </w:p>
        </w:tc>
        <w:tc>
          <w:tcPr>
            <w:tcW w:w="746" w:type="pct"/>
            <w:shd w:val="clear" w:color="auto" w:fill="auto"/>
            <w:vAlign w:val="center"/>
            <w:hideMark/>
          </w:tcPr>
          <w:p w14:paraId="1CBB447C"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4</w:t>
            </w:r>
          </w:p>
        </w:tc>
        <w:tc>
          <w:tcPr>
            <w:tcW w:w="1002" w:type="pct"/>
            <w:shd w:val="clear" w:color="auto" w:fill="auto"/>
            <w:vAlign w:val="center"/>
            <w:hideMark/>
          </w:tcPr>
          <w:p w14:paraId="573F16BF"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09019E51" w14:textId="77777777" w:rsidTr="00544E1D">
        <w:trPr>
          <w:trHeight w:val="570"/>
        </w:trPr>
        <w:tc>
          <w:tcPr>
            <w:tcW w:w="3252" w:type="pct"/>
            <w:shd w:val="clear" w:color="auto" w:fill="DBE5F1" w:themeFill="accent1" w:themeFillTint="33"/>
            <w:vAlign w:val="center"/>
            <w:hideMark/>
          </w:tcPr>
          <w:p w14:paraId="20F685D2"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b/>
                <w:bCs/>
                <w:color w:val="000000"/>
                <w:lang w:val="en-US"/>
              </w:rPr>
              <w:t>Punctaj</w:t>
            </w:r>
            <w:proofErr w:type="spellEnd"/>
            <w:r w:rsidRPr="00126941">
              <w:rPr>
                <w:rFonts w:asciiTheme="minorHAnsi" w:eastAsia="Times New Roman" w:hAnsiTheme="minorHAnsi" w:cs="Times New Roman"/>
                <w:b/>
                <w:bCs/>
                <w:color w:val="000000"/>
                <w:lang w:val="en-US"/>
              </w:rPr>
              <w:t xml:space="preserve"> total C II</w:t>
            </w:r>
            <w:r w:rsidRPr="00126941">
              <w:rPr>
                <w:rFonts w:asciiTheme="minorHAnsi" w:eastAsia="Times New Roman" w:hAnsiTheme="minorHAnsi" w:cs="Times New Roman"/>
                <w:color w:val="000000"/>
                <w:lang w:val="en-US"/>
              </w:rPr>
              <w:br/>
            </w:r>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suma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punctajelor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obținute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pentru</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indicatorii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aferenți</w:t>
            </w:r>
            <w:proofErr w:type="spellEnd"/>
            <w:r w:rsidRPr="00126941">
              <w:rPr>
                <w:rFonts w:asciiTheme="minorHAnsi" w:eastAsia="Times New Roman" w:hAnsiTheme="minorHAnsi" w:cs="Times New Roman"/>
                <w:i/>
                <w:color w:val="000000"/>
                <w:lang w:val="en-US"/>
              </w:rPr>
              <w:t xml:space="preserve"> C II)</w:t>
            </w:r>
          </w:p>
        </w:tc>
        <w:tc>
          <w:tcPr>
            <w:tcW w:w="746" w:type="pct"/>
            <w:shd w:val="clear" w:color="auto" w:fill="DBE5F1" w:themeFill="accent1" w:themeFillTint="33"/>
            <w:vAlign w:val="center"/>
            <w:hideMark/>
          </w:tcPr>
          <w:p w14:paraId="2C788130" w14:textId="77777777" w:rsidR="00F1088E" w:rsidRPr="00126941" w:rsidRDefault="00F1088E" w:rsidP="00544E1D">
            <w:pPr>
              <w:spacing w:after="0" w:line="240" w:lineRule="auto"/>
              <w:jc w:val="center"/>
              <w:rPr>
                <w:rFonts w:asciiTheme="minorHAnsi" w:eastAsia="Times New Roman" w:hAnsiTheme="minorHAnsi" w:cs="Times New Roman"/>
                <w:b/>
                <w:bCs/>
                <w:lang w:val="en-US"/>
              </w:rPr>
            </w:pPr>
            <w:r w:rsidRPr="00126941">
              <w:rPr>
                <w:rFonts w:asciiTheme="minorHAnsi" w:eastAsia="Times New Roman" w:hAnsiTheme="minorHAnsi" w:cs="Times New Roman"/>
                <w:b/>
                <w:bCs/>
                <w:lang w:val="en-US"/>
              </w:rPr>
              <w:t>20</w:t>
            </w:r>
          </w:p>
        </w:tc>
        <w:tc>
          <w:tcPr>
            <w:tcW w:w="1002" w:type="pct"/>
            <w:shd w:val="clear" w:color="auto" w:fill="DBE5F1" w:themeFill="accent1" w:themeFillTint="33"/>
            <w:vAlign w:val="center"/>
            <w:hideMark/>
          </w:tcPr>
          <w:p w14:paraId="2600D53F"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0</w:t>
            </w:r>
          </w:p>
        </w:tc>
      </w:tr>
      <w:tr w:rsidR="00F1088E" w:rsidRPr="00126941" w14:paraId="4A76A97C" w14:textId="77777777" w:rsidTr="00544E1D">
        <w:trPr>
          <w:trHeight w:val="462"/>
        </w:trPr>
        <w:tc>
          <w:tcPr>
            <w:tcW w:w="5000" w:type="pct"/>
            <w:gridSpan w:val="3"/>
            <w:shd w:val="clear" w:color="auto" w:fill="DBE5F1" w:themeFill="accent1" w:themeFillTint="33"/>
            <w:vAlign w:val="center"/>
            <w:hideMark/>
          </w:tcPr>
          <w:p w14:paraId="1E234765" w14:textId="77777777" w:rsidR="00F1088E" w:rsidRPr="00126941" w:rsidRDefault="00F1088E" w:rsidP="00544E1D">
            <w:pPr>
              <w:spacing w:after="0" w:line="240" w:lineRule="auto"/>
              <w:rPr>
                <w:rFonts w:asciiTheme="minorHAnsi" w:eastAsia="Times New Roman" w:hAnsiTheme="minorHAnsi" w:cs="Times New Roman"/>
                <w:b/>
                <w:bCs/>
                <w:i/>
                <w:iCs/>
                <w:color w:val="000000"/>
                <w:lang w:val="en-US"/>
              </w:rPr>
            </w:pPr>
            <w:proofErr w:type="spellStart"/>
            <w:r w:rsidRPr="00126941">
              <w:rPr>
                <w:rFonts w:asciiTheme="minorHAnsi" w:eastAsia="Times New Roman" w:hAnsiTheme="minorHAnsi" w:cs="Times New Roman"/>
                <w:b/>
                <w:bCs/>
                <w:i/>
                <w:iCs/>
                <w:color w:val="000000"/>
                <w:lang w:val="en-US"/>
              </w:rPr>
              <w:t>Criteriul</w:t>
            </w:r>
            <w:proofErr w:type="spellEnd"/>
            <w:r w:rsidRPr="00126941">
              <w:rPr>
                <w:rFonts w:asciiTheme="minorHAnsi" w:eastAsia="Times New Roman" w:hAnsiTheme="minorHAnsi" w:cs="Times New Roman"/>
                <w:b/>
                <w:bCs/>
                <w:i/>
                <w:iCs/>
                <w:color w:val="000000"/>
                <w:lang w:val="en-US"/>
              </w:rPr>
              <w:t xml:space="preserve"> III:</w:t>
            </w:r>
            <w:r w:rsidRPr="00126941">
              <w:rPr>
                <w:rFonts w:asciiTheme="minorHAnsi" w:eastAsia="Times New Roman" w:hAnsiTheme="minorHAnsi" w:cs="Times New Roman"/>
                <w:i/>
                <w:iCs/>
                <w:color w:val="000000"/>
                <w:lang w:val="en-US"/>
              </w:rPr>
              <w:t xml:space="preserve"> </w:t>
            </w:r>
            <w:proofErr w:type="spellStart"/>
            <w:r w:rsidRPr="00126941">
              <w:rPr>
                <w:rFonts w:asciiTheme="minorHAnsi" w:eastAsia="Times New Roman" w:hAnsiTheme="minorHAnsi" w:cs="Times New Roman"/>
                <w:b/>
                <w:bCs/>
                <w:i/>
                <w:iCs/>
                <w:color w:val="000000"/>
                <w:lang w:val="en-US"/>
              </w:rPr>
              <w:t>Capacitatea</w:t>
            </w:r>
            <w:proofErr w:type="spellEnd"/>
            <w:r w:rsidRPr="00126941">
              <w:rPr>
                <w:rFonts w:asciiTheme="minorHAnsi" w:eastAsia="Times New Roman" w:hAnsiTheme="minorHAnsi" w:cs="Times New Roman"/>
                <w:b/>
                <w:bCs/>
                <w:i/>
                <w:iCs/>
                <w:color w:val="000000"/>
                <w:lang w:val="en-US"/>
              </w:rPr>
              <w:t xml:space="preserve"> de a </w:t>
            </w:r>
            <w:proofErr w:type="spellStart"/>
            <w:r w:rsidRPr="00126941">
              <w:rPr>
                <w:rFonts w:asciiTheme="minorHAnsi" w:eastAsia="Times New Roman" w:hAnsiTheme="minorHAnsi" w:cs="Times New Roman"/>
                <w:b/>
                <w:bCs/>
                <w:i/>
                <w:iCs/>
                <w:color w:val="000000"/>
                <w:lang w:val="en-US"/>
              </w:rPr>
              <w:t>identifica</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analiza</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și</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soluționa</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problemele</w:t>
            </w:r>
            <w:proofErr w:type="spellEnd"/>
          </w:p>
        </w:tc>
      </w:tr>
      <w:tr w:rsidR="00F1088E" w:rsidRPr="00126941" w14:paraId="48A391C3" w14:textId="77777777" w:rsidTr="00544E1D">
        <w:trPr>
          <w:trHeight w:val="945"/>
        </w:trPr>
        <w:tc>
          <w:tcPr>
            <w:tcW w:w="3252" w:type="pct"/>
            <w:shd w:val="clear" w:color="auto" w:fill="auto"/>
            <w:vAlign w:val="center"/>
            <w:hideMark/>
          </w:tcPr>
          <w:p w14:paraId="4550D1F0"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lastRenderedPageBreak/>
              <w:t>Capacitatea</w:t>
            </w:r>
            <w:proofErr w:type="spellEnd"/>
            <w:r w:rsidRPr="00126941">
              <w:rPr>
                <w:rFonts w:asciiTheme="minorHAnsi" w:eastAsia="Times New Roman" w:hAnsiTheme="minorHAnsi" w:cs="Times New Roman"/>
                <w:color w:val="000000"/>
                <w:lang w:val="en-US"/>
              </w:rPr>
              <w:t xml:space="preserve"> de a </w:t>
            </w:r>
            <w:proofErr w:type="spellStart"/>
            <w:r w:rsidRPr="00126941">
              <w:rPr>
                <w:rFonts w:asciiTheme="minorHAnsi" w:eastAsia="Times New Roman" w:hAnsiTheme="minorHAnsi" w:cs="Times New Roman"/>
                <w:color w:val="000000"/>
                <w:lang w:val="en-US"/>
              </w:rPr>
              <w:t>identifica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situațiile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problematice</w:t>
            </w:r>
            <w:proofErr w:type="spellEnd"/>
            <w:r w:rsidRPr="00126941">
              <w:rPr>
                <w:rFonts w:asciiTheme="minorHAnsi" w:eastAsia="Times New Roman" w:hAnsiTheme="minorHAnsi" w:cs="Times New Roman"/>
                <w:color w:val="000000"/>
                <w:lang w:val="en-US"/>
              </w:rPr>
              <w:t xml:space="preserve">/cu </w:t>
            </w:r>
            <w:proofErr w:type="spellStart"/>
            <w:r w:rsidRPr="00126941">
              <w:rPr>
                <w:rFonts w:asciiTheme="minorHAnsi" w:eastAsia="Times New Roman" w:hAnsiTheme="minorHAnsi" w:cs="Times New Roman"/>
                <w:color w:val="000000"/>
                <w:lang w:val="en-US"/>
              </w:rPr>
              <w:t>risc</w:t>
            </w:r>
            <w:proofErr w:type="spellEnd"/>
            <w:r w:rsidRPr="00126941">
              <w:rPr>
                <w:rFonts w:asciiTheme="minorHAnsi" w:eastAsia="Times New Roman" w:hAnsiTheme="minorHAnsi" w:cs="Times New Roman"/>
                <w:color w:val="000000"/>
                <w:lang w:val="en-US"/>
              </w:rPr>
              <w:t>/</w:t>
            </w:r>
            <w:proofErr w:type="spellStart"/>
            <w:r w:rsidRPr="00126941">
              <w:rPr>
                <w:rFonts w:asciiTheme="minorHAnsi" w:eastAsia="Times New Roman" w:hAnsiTheme="minorHAnsi" w:cs="Times New Roman"/>
                <w:color w:val="000000"/>
                <w:lang w:val="en-US"/>
              </w:rPr>
              <w:t>disfuncționalități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în</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derularea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sarcinilor</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serviciu</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individuale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sau</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colective</w:t>
            </w:r>
            <w:proofErr w:type="spellEnd"/>
          </w:p>
        </w:tc>
        <w:tc>
          <w:tcPr>
            <w:tcW w:w="746" w:type="pct"/>
            <w:shd w:val="clear" w:color="auto" w:fill="auto"/>
            <w:vAlign w:val="center"/>
            <w:hideMark/>
          </w:tcPr>
          <w:p w14:paraId="4892C080"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10</w:t>
            </w:r>
          </w:p>
        </w:tc>
        <w:tc>
          <w:tcPr>
            <w:tcW w:w="1002" w:type="pct"/>
            <w:shd w:val="clear" w:color="auto" w:fill="auto"/>
            <w:vAlign w:val="center"/>
            <w:hideMark/>
          </w:tcPr>
          <w:p w14:paraId="40EFBFF3"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27DD0C07" w14:textId="77777777" w:rsidTr="00544E1D">
        <w:trPr>
          <w:trHeight w:val="630"/>
        </w:trPr>
        <w:tc>
          <w:tcPr>
            <w:tcW w:w="3252" w:type="pct"/>
            <w:shd w:val="clear" w:color="auto" w:fill="auto"/>
            <w:vAlign w:val="center"/>
            <w:hideMark/>
          </w:tcPr>
          <w:p w14:paraId="461BC06E"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Capacitatea</w:t>
            </w:r>
            <w:proofErr w:type="spellEnd"/>
            <w:r w:rsidRPr="00126941">
              <w:rPr>
                <w:rFonts w:asciiTheme="minorHAnsi" w:eastAsia="Times New Roman" w:hAnsiTheme="minorHAnsi" w:cs="Times New Roman"/>
                <w:color w:val="000000"/>
                <w:lang w:val="en-US"/>
              </w:rPr>
              <w:t xml:space="preserve"> de a </w:t>
            </w:r>
            <w:proofErr w:type="spellStart"/>
            <w:r w:rsidRPr="00126941">
              <w:rPr>
                <w:rFonts w:asciiTheme="minorHAnsi" w:eastAsia="Times New Roman" w:hAnsiTheme="minorHAnsi" w:cs="Times New Roman"/>
                <w:color w:val="000000"/>
                <w:lang w:val="en-US"/>
              </w:rPr>
              <w:t>analiza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și</w:t>
            </w:r>
            <w:proofErr w:type="spellEnd"/>
            <w:r w:rsidRPr="00126941">
              <w:rPr>
                <w:rFonts w:asciiTheme="minorHAnsi" w:eastAsia="Times New Roman" w:hAnsiTheme="minorHAnsi" w:cs="Times New Roman"/>
                <w:color w:val="000000"/>
                <w:lang w:val="en-US"/>
              </w:rPr>
              <w:t xml:space="preserve"> de a formula </w:t>
            </w:r>
            <w:proofErr w:type="spellStart"/>
            <w:r w:rsidRPr="00126941">
              <w:rPr>
                <w:rFonts w:asciiTheme="minorHAnsi" w:eastAsia="Times New Roman" w:hAnsiTheme="minorHAnsi" w:cs="Times New Roman"/>
                <w:color w:val="000000"/>
                <w:lang w:val="en-US"/>
              </w:rPr>
              <w:t>soluții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adecvate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pentru</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problemele</w:t>
            </w:r>
            <w:proofErr w:type="spellEnd"/>
            <w:r w:rsidRPr="00126941">
              <w:rPr>
                <w:rFonts w:asciiTheme="minorHAnsi" w:eastAsia="Times New Roman" w:hAnsiTheme="minorHAnsi" w:cs="Times New Roman"/>
                <w:color w:val="000000"/>
                <w:lang w:val="en-US"/>
              </w:rPr>
              <w:t xml:space="preserve"> cu care se </w:t>
            </w:r>
            <w:proofErr w:type="spellStart"/>
            <w:r w:rsidRPr="00126941">
              <w:rPr>
                <w:rFonts w:asciiTheme="minorHAnsi" w:eastAsia="Times New Roman" w:hAnsiTheme="minorHAnsi" w:cs="Times New Roman"/>
                <w:color w:val="000000"/>
                <w:lang w:val="en-US"/>
              </w:rPr>
              <w:t>confruntă</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în</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sectorul</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lucru</w:t>
            </w:r>
            <w:proofErr w:type="spellEnd"/>
          </w:p>
        </w:tc>
        <w:tc>
          <w:tcPr>
            <w:tcW w:w="746" w:type="pct"/>
            <w:shd w:val="clear" w:color="auto" w:fill="auto"/>
            <w:vAlign w:val="center"/>
            <w:hideMark/>
          </w:tcPr>
          <w:p w14:paraId="31B20697"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10</w:t>
            </w:r>
          </w:p>
        </w:tc>
        <w:tc>
          <w:tcPr>
            <w:tcW w:w="1002" w:type="pct"/>
            <w:shd w:val="clear" w:color="auto" w:fill="auto"/>
            <w:vAlign w:val="center"/>
            <w:hideMark/>
          </w:tcPr>
          <w:p w14:paraId="15B3A567"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4DFA59FC" w14:textId="77777777" w:rsidTr="00544E1D">
        <w:trPr>
          <w:trHeight w:val="585"/>
        </w:trPr>
        <w:tc>
          <w:tcPr>
            <w:tcW w:w="3252" w:type="pct"/>
            <w:shd w:val="clear" w:color="auto" w:fill="DBE5F1" w:themeFill="accent1" w:themeFillTint="33"/>
            <w:vAlign w:val="center"/>
            <w:hideMark/>
          </w:tcPr>
          <w:p w14:paraId="66233771"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b/>
                <w:bCs/>
                <w:color w:val="000000"/>
                <w:lang w:val="en-US"/>
              </w:rPr>
              <w:t>Punctaj</w:t>
            </w:r>
            <w:proofErr w:type="spellEnd"/>
            <w:r w:rsidRPr="00126941">
              <w:rPr>
                <w:rFonts w:asciiTheme="minorHAnsi" w:eastAsia="Times New Roman" w:hAnsiTheme="minorHAnsi" w:cs="Times New Roman"/>
                <w:b/>
                <w:bCs/>
                <w:color w:val="000000"/>
                <w:lang w:val="en-US"/>
              </w:rPr>
              <w:t xml:space="preserve"> total C III</w:t>
            </w:r>
            <w:r w:rsidRPr="00126941">
              <w:rPr>
                <w:rFonts w:asciiTheme="minorHAnsi" w:eastAsia="Times New Roman" w:hAnsiTheme="minorHAnsi" w:cs="Times New Roman"/>
                <w:color w:val="000000"/>
                <w:lang w:val="en-US"/>
              </w:rPr>
              <w:br/>
            </w:r>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suma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punctajelor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obținute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pentru</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indicatorii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aferenți</w:t>
            </w:r>
            <w:proofErr w:type="spellEnd"/>
            <w:r w:rsidRPr="00126941">
              <w:rPr>
                <w:rFonts w:asciiTheme="minorHAnsi" w:eastAsia="Times New Roman" w:hAnsiTheme="minorHAnsi" w:cs="Times New Roman"/>
                <w:i/>
                <w:color w:val="000000"/>
                <w:lang w:val="en-US"/>
              </w:rPr>
              <w:t xml:space="preserve"> C III)</w:t>
            </w:r>
          </w:p>
        </w:tc>
        <w:tc>
          <w:tcPr>
            <w:tcW w:w="746" w:type="pct"/>
            <w:shd w:val="clear" w:color="auto" w:fill="DBE5F1" w:themeFill="accent1" w:themeFillTint="33"/>
            <w:vAlign w:val="center"/>
            <w:hideMark/>
          </w:tcPr>
          <w:p w14:paraId="7012CE27" w14:textId="77777777" w:rsidR="00F1088E" w:rsidRPr="00126941" w:rsidRDefault="00F1088E" w:rsidP="00544E1D">
            <w:pPr>
              <w:spacing w:after="0" w:line="240" w:lineRule="auto"/>
              <w:jc w:val="center"/>
              <w:rPr>
                <w:rFonts w:asciiTheme="minorHAnsi" w:eastAsia="Times New Roman" w:hAnsiTheme="minorHAnsi" w:cs="Times New Roman"/>
                <w:b/>
                <w:bCs/>
                <w:lang w:val="en-US"/>
              </w:rPr>
            </w:pPr>
            <w:r w:rsidRPr="00126941">
              <w:rPr>
                <w:rFonts w:asciiTheme="minorHAnsi" w:eastAsia="Times New Roman" w:hAnsiTheme="minorHAnsi" w:cs="Times New Roman"/>
                <w:b/>
                <w:bCs/>
                <w:lang w:val="en-US"/>
              </w:rPr>
              <w:t>20</w:t>
            </w:r>
          </w:p>
        </w:tc>
        <w:tc>
          <w:tcPr>
            <w:tcW w:w="1002" w:type="pct"/>
            <w:shd w:val="clear" w:color="auto" w:fill="DBE5F1" w:themeFill="accent1" w:themeFillTint="33"/>
            <w:vAlign w:val="center"/>
            <w:hideMark/>
          </w:tcPr>
          <w:p w14:paraId="1C7BA1C9"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0</w:t>
            </w:r>
          </w:p>
        </w:tc>
      </w:tr>
      <w:tr w:rsidR="00F1088E" w:rsidRPr="00126941" w14:paraId="7550A347" w14:textId="77777777" w:rsidTr="00544E1D">
        <w:trPr>
          <w:trHeight w:val="462"/>
        </w:trPr>
        <w:tc>
          <w:tcPr>
            <w:tcW w:w="5000" w:type="pct"/>
            <w:gridSpan w:val="3"/>
            <w:shd w:val="clear" w:color="auto" w:fill="DBE5F1" w:themeFill="accent1" w:themeFillTint="33"/>
            <w:vAlign w:val="center"/>
            <w:hideMark/>
          </w:tcPr>
          <w:p w14:paraId="185AFAB5" w14:textId="77777777" w:rsidR="00F1088E" w:rsidRPr="00126941" w:rsidRDefault="00F1088E" w:rsidP="00544E1D">
            <w:pPr>
              <w:spacing w:after="0" w:line="240" w:lineRule="auto"/>
              <w:rPr>
                <w:rFonts w:asciiTheme="minorHAnsi" w:eastAsia="Times New Roman" w:hAnsiTheme="minorHAnsi" w:cs="Times New Roman"/>
                <w:b/>
                <w:bCs/>
                <w:i/>
                <w:iCs/>
                <w:color w:val="000000"/>
                <w:lang w:val="en-US"/>
              </w:rPr>
            </w:pPr>
            <w:proofErr w:type="spellStart"/>
            <w:r w:rsidRPr="00126941">
              <w:rPr>
                <w:rFonts w:asciiTheme="minorHAnsi" w:eastAsia="Times New Roman" w:hAnsiTheme="minorHAnsi" w:cs="Times New Roman"/>
                <w:b/>
                <w:bCs/>
                <w:i/>
                <w:iCs/>
                <w:color w:val="000000"/>
                <w:lang w:val="en-US"/>
              </w:rPr>
              <w:t>Criteriul</w:t>
            </w:r>
            <w:proofErr w:type="spellEnd"/>
            <w:r w:rsidRPr="00126941">
              <w:rPr>
                <w:rFonts w:asciiTheme="minorHAnsi" w:eastAsia="Times New Roman" w:hAnsiTheme="minorHAnsi" w:cs="Times New Roman"/>
                <w:b/>
                <w:bCs/>
                <w:i/>
                <w:iCs/>
                <w:color w:val="000000"/>
                <w:lang w:val="en-US"/>
              </w:rPr>
              <w:t xml:space="preserve"> IV: </w:t>
            </w:r>
            <w:proofErr w:type="spellStart"/>
            <w:r w:rsidRPr="00126941">
              <w:rPr>
                <w:rFonts w:asciiTheme="minorHAnsi" w:eastAsia="Times New Roman" w:hAnsiTheme="minorHAnsi" w:cs="Times New Roman"/>
                <w:b/>
                <w:bCs/>
                <w:i/>
                <w:iCs/>
                <w:color w:val="000000"/>
                <w:lang w:val="en-US"/>
              </w:rPr>
              <w:t>Inițiativa</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și</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creativitatea</w:t>
            </w:r>
            <w:proofErr w:type="spellEnd"/>
          </w:p>
        </w:tc>
      </w:tr>
      <w:tr w:rsidR="00F1088E" w:rsidRPr="00126941" w14:paraId="7A301145" w14:textId="77777777" w:rsidTr="00544E1D">
        <w:trPr>
          <w:trHeight w:val="856"/>
        </w:trPr>
        <w:tc>
          <w:tcPr>
            <w:tcW w:w="3252" w:type="pct"/>
            <w:shd w:val="clear" w:color="auto" w:fill="auto"/>
            <w:vAlign w:val="center"/>
            <w:hideMark/>
          </w:tcPr>
          <w:p w14:paraId="3194DD78"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Formularea</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propuneri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pertinente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și</w:t>
            </w:r>
            <w:proofErr w:type="spellEnd"/>
            <w:r w:rsidRPr="00126941">
              <w:rPr>
                <w:rFonts w:asciiTheme="minorHAnsi" w:eastAsia="Times New Roman" w:hAnsiTheme="minorHAnsi" w:cs="Times New Roman"/>
                <w:color w:val="000000"/>
                <w:lang w:val="en-US"/>
              </w:rPr>
              <w:t xml:space="preserve"> bine </w:t>
            </w:r>
            <w:proofErr w:type="spellStart"/>
            <w:r w:rsidRPr="00126941">
              <w:rPr>
                <w:rFonts w:asciiTheme="minorHAnsi" w:eastAsia="Times New Roman" w:hAnsiTheme="minorHAnsi" w:cs="Times New Roman"/>
                <w:color w:val="000000"/>
                <w:lang w:val="en-US"/>
              </w:rPr>
              <w:t>argumentate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menite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să</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conducă</w:t>
            </w:r>
            <w:proofErr w:type="spellEnd"/>
            <w:r w:rsidRPr="00126941">
              <w:rPr>
                <w:rFonts w:asciiTheme="minorHAnsi" w:eastAsia="Times New Roman" w:hAnsiTheme="minorHAnsi" w:cs="Times New Roman"/>
                <w:color w:val="000000"/>
                <w:lang w:val="en-US"/>
              </w:rPr>
              <w:t xml:space="preserve"> la </w:t>
            </w:r>
            <w:proofErr w:type="spellStart"/>
            <w:r w:rsidRPr="00126941">
              <w:rPr>
                <w:rFonts w:asciiTheme="minorHAnsi" w:eastAsia="Times New Roman" w:hAnsiTheme="minorHAnsi" w:cs="Times New Roman"/>
                <w:color w:val="000000"/>
                <w:lang w:val="en-US"/>
              </w:rPr>
              <w:t>creșterea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performanței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compartimentului</w:t>
            </w:r>
            <w:proofErr w:type="spellEnd"/>
            <w:r w:rsidRPr="00126941">
              <w:rPr>
                <w:rFonts w:asciiTheme="minorHAnsi" w:eastAsia="Times New Roman" w:hAnsiTheme="minorHAnsi" w:cs="Times New Roman"/>
                <w:color w:val="000000"/>
                <w:lang w:val="en-US"/>
              </w:rPr>
              <w:t xml:space="preserve"> din care face parte</w:t>
            </w:r>
          </w:p>
        </w:tc>
        <w:tc>
          <w:tcPr>
            <w:tcW w:w="746" w:type="pct"/>
            <w:shd w:val="clear" w:color="auto" w:fill="auto"/>
            <w:vAlign w:val="center"/>
            <w:hideMark/>
          </w:tcPr>
          <w:p w14:paraId="3701160B"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3FB7687B"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5E401FC9" w14:textId="77777777" w:rsidTr="00544E1D">
        <w:trPr>
          <w:trHeight w:val="630"/>
        </w:trPr>
        <w:tc>
          <w:tcPr>
            <w:tcW w:w="3252" w:type="pct"/>
            <w:shd w:val="clear" w:color="auto" w:fill="auto"/>
            <w:vAlign w:val="center"/>
            <w:hideMark/>
          </w:tcPr>
          <w:p w14:paraId="2113750F"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Receptivitatea</w:t>
            </w:r>
            <w:proofErr w:type="spellEnd"/>
            <w:r w:rsidRPr="00126941">
              <w:rPr>
                <w:rFonts w:asciiTheme="minorHAnsi" w:eastAsia="Times New Roman" w:hAnsiTheme="minorHAnsi" w:cs="Times New Roman"/>
                <w:color w:val="000000"/>
                <w:lang w:val="en-US"/>
              </w:rPr>
              <w:t xml:space="preserve"> la </w:t>
            </w:r>
            <w:proofErr w:type="spellStart"/>
            <w:r w:rsidRPr="00126941">
              <w:rPr>
                <w:rFonts w:asciiTheme="minorHAnsi" w:eastAsia="Times New Roman" w:hAnsiTheme="minorHAnsi" w:cs="Times New Roman"/>
                <w:color w:val="000000"/>
                <w:lang w:val="en-US"/>
              </w:rPr>
              <w:t>schimbare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și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capacitatea</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adaptare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rapidă</w:t>
            </w:r>
            <w:proofErr w:type="spellEnd"/>
            <w:r w:rsidRPr="00126941">
              <w:rPr>
                <w:rFonts w:asciiTheme="minorHAnsi" w:eastAsia="Times New Roman" w:hAnsiTheme="minorHAnsi" w:cs="Times New Roman"/>
                <w:color w:val="000000"/>
                <w:lang w:val="en-US"/>
              </w:rPr>
              <w:t xml:space="preserve"> la </w:t>
            </w:r>
            <w:proofErr w:type="spellStart"/>
            <w:r w:rsidRPr="00126941">
              <w:rPr>
                <w:rFonts w:asciiTheme="minorHAnsi" w:eastAsia="Times New Roman" w:hAnsiTheme="minorHAnsi" w:cs="Times New Roman"/>
                <w:color w:val="000000"/>
                <w:lang w:val="en-US"/>
              </w:rPr>
              <w:t>situații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noi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neprevăzute</w:t>
            </w:r>
            <w:proofErr w:type="spellEnd"/>
          </w:p>
        </w:tc>
        <w:tc>
          <w:tcPr>
            <w:tcW w:w="746" w:type="pct"/>
            <w:shd w:val="clear" w:color="auto" w:fill="auto"/>
            <w:vAlign w:val="center"/>
            <w:hideMark/>
          </w:tcPr>
          <w:p w14:paraId="027E96FF"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4D73603F"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34F160ED" w14:textId="77777777" w:rsidTr="00544E1D">
        <w:trPr>
          <w:trHeight w:val="615"/>
        </w:trPr>
        <w:tc>
          <w:tcPr>
            <w:tcW w:w="3252" w:type="pct"/>
            <w:shd w:val="clear" w:color="auto" w:fill="auto"/>
            <w:vAlign w:val="center"/>
            <w:hideMark/>
          </w:tcPr>
          <w:p w14:paraId="5D105D20"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Contribuții</w:t>
            </w:r>
            <w:proofErr w:type="spellEnd"/>
            <w:r w:rsidRPr="00126941">
              <w:rPr>
                <w:rFonts w:asciiTheme="minorHAnsi" w:eastAsia="Times New Roman" w:hAnsiTheme="minorHAnsi" w:cs="Times New Roman"/>
                <w:color w:val="000000"/>
                <w:lang w:val="en-US"/>
              </w:rPr>
              <w:t xml:space="preserve"> la </w:t>
            </w:r>
            <w:proofErr w:type="spellStart"/>
            <w:r w:rsidRPr="00126941">
              <w:rPr>
                <w:rFonts w:asciiTheme="minorHAnsi" w:eastAsia="Times New Roman" w:hAnsiTheme="minorHAnsi" w:cs="Times New Roman"/>
                <w:color w:val="000000"/>
                <w:lang w:val="en-US"/>
              </w:rPr>
              <w:t>elaborarea</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metologii</w:t>
            </w:r>
            <w:proofErr w:type="spellEnd"/>
            <w:r w:rsidRPr="00126941">
              <w:rPr>
                <w:rFonts w:asciiTheme="minorHAnsi" w:eastAsia="Times New Roman" w:hAnsiTheme="minorHAnsi" w:cs="Times New Roman"/>
                <w:color w:val="000000"/>
                <w:lang w:val="en-US"/>
              </w:rPr>
              <w:t>/</w:t>
            </w:r>
            <w:proofErr w:type="spellStart"/>
            <w:r w:rsidRPr="00126941">
              <w:rPr>
                <w:rFonts w:asciiTheme="minorHAnsi" w:eastAsia="Times New Roman" w:hAnsiTheme="minorHAnsi" w:cs="Times New Roman"/>
                <w:color w:val="000000"/>
                <w:lang w:val="en-US"/>
              </w:rPr>
              <w:t>regulamente</w:t>
            </w:r>
            <w:proofErr w:type="spellEnd"/>
            <w:r w:rsidRPr="00126941">
              <w:rPr>
                <w:rFonts w:asciiTheme="minorHAnsi" w:eastAsia="Times New Roman" w:hAnsiTheme="minorHAnsi" w:cs="Times New Roman"/>
                <w:color w:val="000000"/>
                <w:lang w:val="en-US"/>
              </w:rPr>
              <w:t>/</w:t>
            </w:r>
            <w:proofErr w:type="spellStart"/>
            <w:r w:rsidRPr="00126941">
              <w:rPr>
                <w:rFonts w:asciiTheme="minorHAnsi" w:eastAsia="Times New Roman" w:hAnsiTheme="minorHAnsi" w:cs="Times New Roman"/>
                <w:color w:val="000000"/>
                <w:lang w:val="en-US"/>
              </w:rPr>
              <w:t>proceduri</w:t>
            </w:r>
            <w:proofErr w:type="spellEnd"/>
            <w:r w:rsidRPr="00126941">
              <w:rPr>
                <w:rFonts w:asciiTheme="minorHAnsi" w:eastAsia="Times New Roman" w:hAnsiTheme="minorHAnsi" w:cs="Times New Roman"/>
                <w:color w:val="000000"/>
                <w:lang w:val="en-US"/>
              </w:rPr>
              <w:t xml:space="preserve"> etc.</w:t>
            </w:r>
          </w:p>
        </w:tc>
        <w:tc>
          <w:tcPr>
            <w:tcW w:w="746" w:type="pct"/>
            <w:shd w:val="clear" w:color="auto" w:fill="auto"/>
            <w:vAlign w:val="center"/>
            <w:hideMark/>
          </w:tcPr>
          <w:p w14:paraId="57D17F2C"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5</w:t>
            </w:r>
          </w:p>
        </w:tc>
        <w:tc>
          <w:tcPr>
            <w:tcW w:w="1002" w:type="pct"/>
            <w:shd w:val="clear" w:color="auto" w:fill="auto"/>
            <w:vAlign w:val="center"/>
            <w:hideMark/>
          </w:tcPr>
          <w:p w14:paraId="1B08A011"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57EDE44F" w14:textId="77777777" w:rsidTr="00544E1D">
        <w:trPr>
          <w:trHeight w:val="585"/>
        </w:trPr>
        <w:tc>
          <w:tcPr>
            <w:tcW w:w="3252" w:type="pct"/>
            <w:shd w:val="clear" w:color="auto" w:fill="DBE5F1" w:themeFill="accent1" w:themeFillTint="33"/>
            <w:vAlign w:val="center"/>
            <w:hideMark/>
          </w:tcPr>
          <w:p w14:paraId="2B203925"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b/>
                <w:bCs/>
                <w:color w:val="000000"/>
                <w:lang w:val="en-US"/>
              </w:rPr>
              <w:t>Punctaj</w:t>
            </w:r>
            <w:proofErr w:type="spellEnd"/>
            <w:r w:rsidRPr="00126941">
              <w:rPr>
                <w:rFonts w:asciiTheme="minorHAnsi" w:eastAsia="Times New Roman" w:hAnsiTheme="minorHAnsi" w:cs="Times New Roman"/>
                <w:b/>
                <w:bCs/>
                <w:color w:val="000000"/>
                <w:lang w:val="en-US"/>
              </w:rPr>
              <w:t xml:space="preserve"> total C IV</w:t>
            </w:r>
            <w:r w:rsidRPr="00126941">
              <w:rPr>
                <w:rFonts w:asciiTheme="minorHAnsi" w:eastAsia="Times New Roman" w:hAnsiTheme="minorHAnsi" w:cs="Times New Roman"/>
                <w:color w:val="000000"/>
                <w:lang w:val="en-US"/>
              </w:rPr>
              <w:br/>
            </w:r>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suma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punctajelor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obținute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pentru</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indicatorii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aferenți</w:t>
            </w:r>
            <w:proofErr w:type="spellEnd"/>
            <w:r w:rsidRPr="00126941">
              <w:rPr>
                <w:rFonts w:asciiTheme="minorHAnsi" w:eastAsia="Times New Roman" w:hAnsiTheme="minorHAnsi" w:cs="Times New Roman"/>
                <w:i/>
                <w:color w:val="000000"/>
                <w:lang w:val="en-US"/>
              </w:rPr>
              <w:t xml:space="preserve"> C IV)</w:t>
            </w:r>
          </w:p>
        </w:tc>
        <w:tc>
          <w:tcPr>
            <w:tcW w:w="746" w:type="pct"/>
            <w:shd w:val="clear" w:color="auto" w:fill="DBE5F1" w:themeFill="accent1" w:themeFillTint="33"/>
            <w:vAlign w:val="center"/>
            <w:hideMark/>
          </w:tcPr>
          <w:p w14:paraId="0E3CFA24" w14:textId="77777777" w:rsidR="00F1088E" w:rsidRPr="00126941" w:rsidRDefault="00F1088E" w:rsidP="00544E1D">
            <w:pPr>
              <w:spacing w:after="0" w:line="240" w:lineRule="auto"/>
              <w:jc w:val="center"/>
              <w:rPr>
                <w:rFonts w:asciiTheme="minorHAnsi" w:eastAsia="Times New Roman" w:hAnsiTheme="minorHAnsi" w:cs="Times New Roman"/>
                <w:b/>
                <w:bCs/>
                <w:lang w:val="en-US"/>
              </w:rPr>
            </w:pPr>
            <w:r w:rsidRPr="00126941">
              <w:rPr>
                <w:rFonts w:asciiTheme="minorHAnsi" w:eastAsia="Times New Roman" w:hAnsiTheme="minorHAnsi" w:cs="Times New Roman"/>
                <w:b/>
                <w:bCs/>
                <w:lang w:val="en-US"/>
              </w:rPr>
              <w:t>15</w:t>
            </w:r>
          </w:p>
        </w:tc>
        <w:tc>
          <w:tcPr>
            <w:tcW w:w="1002" w:type="pct"/>
            <w:shd w:val="clear" w:color="auto" w:fill="DBE5F1" w:themeFill="accent1" w:themeFillTint="33"/>
            <w:vAlign w:val="center"/>
            <w:hideMark/>
          </w:tcPr>
          <w:p w14:paraId="5454E54F"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0</w:t>
            </w:r>
          </w:p>
        </w:tc>
      </w:tr>
      <w:tr w:rsidR="00F1088E" w:rsidRPr="00126941" w14:paraId="6740D22E" w14:textId="77777777" w:rsidTr="00544E1D">
        <w:trPr>
          <w:trHeight w:val="462"/>
        </w:trPr>
        <w:tc>
          <w:tcPr>
            <w:tcW w:w="5000" w:type="pct"/>
            <w:gridSpan w:val="3"/>
            <w:shd w:val="clear" w:color="auto" w:fill="DBE5F1" w:themeFill="accent1" w:themeFillTint="33"/>
            <w:vAlign w:val="center"/>
            <w:hideMark/>
          </w:tcPr>
          <w:p w14:paraId="5C5C9805" w14:textId="77777777" w:rsidR="00F1088E" w:rsidRPr="00126941" w:rsidRDefault="00F1088E" w:rsidP="00544E1D">
            <w:pPr>
              <w:spacing w:after="0" w:line="240" w:lineRule="auto"/>
              <w:rPr>
                <w:rFonts w:asciiTheme="minorHAnsi" w:eastAsia="Times New Roman" w:hAnsiTheme="minorHAnsi" w:cs="Times New Roman"/>
                <w:b/>
                <w:bCs/>
                <w:i/>
                <w:iCs/>
                <w:color w:val="000000"/>
                <w:lang w:val="en-US"/>
              </w:rPr>
            </w:pPr>
            <w:proofErr w:type="spellStart"/>
            <w:r w:rsidRPr="00126941">
              <w:rPr>
                <w:rFonts w:asciiTheme="minorHAnsi" w:eastAsia="Times New Roman" w:hAnsiTheme="minorHAnsi" w:cs="Times New Roman"/>
                <w:b/>
                <w:bCs/>
                <w:i/>
                <w:iCs/>
                <w:color w:val="000000"/>
                <w:lang w:val="en-US"/>
              </w:rPr>
              <w:t>Criteriul</w:t>
            </w:r>
            <w:proofErr w:type="spellEnd"/>
            <w:r w:rsidRPr="00126941">
              <w:rPr>
                <w:rFonts w:asciiTheme="minorHAnsi" w:eastAsia="Times New Roman" w:hAnsiTheme="minorHAnsi" w:cs="Times New Roman"/>
                <w:b/>
                <w:bCs/>
                <w:i/>
                <w:iCs/>
                <w:color w:val="000000"/>
                <w:lang w:val="en-US"/>
              </w:rPr>
              <w:t xml:space="preserve"> V: </w:t>
            </w:r>
            <w:proofErr w:type="spellStart"/>
            <w:r w:rsidRPr="00126941">
              <w:rPr>
                <w:rFonts w:asciiTheme="minorHAnsi" w:eastAsia="Times New Roman" w:hAnsiTheme="minorHAnsi" w:cs="Times New Roman"/>
                <w:b/>
                <w:bCs/>
                <w:i/>
                <w:iCs/>
                <w:color w:val="000000"/>
                <w:lang w:val="en-US"/>
              </w:rPr>
              <w:t>Preocuparea</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pentru</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autoperfecționare</w:t>
            </w:r>
            <w:proofErr w:type="spellEnd"/>
          </w:p>
        </w:tc>
      </w:tr>
      <w:tr w:rsidR="00F1088E" w:rsidRPr="00126941" w14:paraId="77FFF482" w14:textId="77777777" w:rsidTr="00544E1D">
        <w:trPr>
          <w:trHeight w:val="645"/>
        </w:trPr>
        <w:tc>
          <w:tcPr>
            <w:tcW w:w="3252" w:type="pct"/>
            <w:shd w:val="clear" w:color="auto" w:fill="auto"/>
            <w:vAlign w:val="center"/>
            <w:hideMark/>
          </w:tcPr>
          <w:p w14:paraId="3CCC0ACC"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Disponibilitatea</w:t>
            </w:r>
            <w:proofErr w:type="spellEnd"/>
            <w:r w:rsidRPr="00126941">
              <w:rPr>
                <w:rFonts w:asciiTheme="minorHAnsi" w:eastAsia="Times New Roman" w:hAnsiTheme="minorHAnsi" w:cs="Times New Roman"/>
                <w:color w:val="000000"/>
                <w:lang w:val="en-US"/>
              </w:rPr>
              <w:t xml:space="preserve"> de a </w:t>
            </w:r>
            <w:proofErr w:type="spellStart"/>
            <w:r w:rsidRPr="00126941">
              <w:rPr>
                <w:rFonts w:asciiTheme="minorHAnsi" w:eastAsia="Times New Roman" w:hAnsiTheme="minorHAnsi" w:cs="Times New Roman"/>
                <w:color w:val="000000"/>
                <w:lang w:val="en-US"/>
              </w:rPr>
              <w:t>participa</w:t>
            </w:r>
            <w:proofErr w:type="spellEnd"/>
            <w:r w:rsidRPr="00126941">
              <w:rPr>
                <w:rFonts w:asciiTheme="minorHAnsi" w:eastAsia="Times New Roman" w:hAnsiTheme="minorHAnsi" w:cs="Times New Roman"/>
                <w:color w:val="000000"/>
                <w:lang w:val="en-US"/>
              </w:rPr>
              <w:t xml:space="preserve"> la </w:t>
            </w:r>
            <w:proofErr w:type="spellStart"/>
            <w:r w:rsidRPr="00126941">
              <w:rPr>
                <w:rFonts w:asciiTheme="minorHAnsi" w:eastAsia="Times New Roman" w:hAnsiTheme="minorHAnsi" w:cs="Times New Roman"/>
                <w:color w:val="000000"/>
                <w:lang w:val="en-US"/>
              </w:rPr>
              <w:t>cursuri</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formare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profesională</w:t>
            </w:r>
            <w:proofErr w:type="spellEnd"/>
          </w:p>
        </w:tc>
        <w:tc>
          <w:tcPr>
            <w:tcW w:w="746" w:type="pct"/>
            <w:shd w:val="clear" w:color="auto" w:fill="auto"/>
            <w:vAlign w:val="center"/>
            <w:hideMark/>
          </w:tcPr>
          <w:p w14:paraId="7AC71703"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2</w:t>
            </w:r>
          </w:p>
        </w:tc>
        <w:tc>
          <w:tcPr>
            <w:tcW w:w="1002" w:type="pct"/>
            <w:shd w:val="clear" w:color="auto" w:fill="auto"/>
            <w:vAlign w:val="center"/>
            <w:hideMark/>
          </w:tcPr>
          <w:p w14:paraId="42CAC54D"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57D452D1" w14:textId="77777777" w:rsidTr="00544E1D">
        <w:trPr>
          <w:trHeight w:val="630"/>
        </w:trPr>
        <w:tc>
          <w:tcPr>
            <w:tcW w:w="3252" w:type="pct"/>
            <w:shd w:val="clear" w:color="auto" w:fill="auto"/>
            <w:vAlign w:val="center"/>
            <w:hideMark/>
          </w:tcPr>
          <w:p w14:paraId="315421C1"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Preocuparea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pentru</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îmbunătățirea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cunoștințelor</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profesionale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prin</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studiu</w:t>
            </w:r>
            <w:proofErr w:type="spellEnd"/>
            <w:r w:rsidRPr="00126941">
              <w:rPr>
                <w:rFonts w:asciiTheme="minorHAnsi" w:eastAsia="Times New Roman" w:hAnsiTheme="minorHAnsi" w:cs="Times New Roman"/>
                <w:color w:val="000000"/>
                <w:lang w:val="en-US"/>
              </w:rPr>
              <w:t xml:space="preserve"> individual</w:t>
            </w:r>
          </w:p>
        </w:tc>
        <w:tc>
          <w:tcPr>
            <w:tcW w:w="746" w:type="pct"/>
            <w:shd w:val="clear" w:color="auto" w:fill="auto"/>
            <w:vAlign w:val="center"/>
            <w:hideMark/>
          </w:tcPr>
          <w:p w14:paraId="039FACC7"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3</w:t>
            </w:r>
          </w:p>
        </w:tc>
        <w:tc>
          <w:tcPr>
            <w:tcW w:w="1002" w:type="pct"/>
            <w:shd w:val="clear" w:color="auto" w:fill="auto"/>
            <w:vAlign w:val="center"/>
            <w:hideMark/>
          </w:tcPr>
          <w:p w14:paraId="1FB40298"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3D992481" w14:textId="77777777" w:rsidTr="00544E1D">
        <w:trPr>
          <w:trHeight w:val="585"/>
        </w:trPr>
        <w:tc>
          <w:tcPr>
            <w:tcW w:w="3252" w:type="pct"/>
            <w:shd w:val="clear" w:color="auto" w:fill="DBE5F1" w:themeFill="accent1" w:themeFillTint="33"/>
            <w:vAlign w:val="center"/>
            <w:hideMark/>
          </w:tcPr>
          <w:p w14:paraId="0779EE5A"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b/>
                <w:bCs/>
                <w:color w:val="000000"/>
                <w:lang w:val="en-US"/>
              </w:rPr>
              <w:t>Punctaj</w:t>
            </w:r>
            <w:proofErr w:type="spellEnd"/>
            <w:r w:rsidRPr="00126941">
              <w:rPr>
                <w:rFonts w:asciiTheme="minorHAnsi" w:eastAsia="Times New Roman" w:hAnsiTheme="minorHAnsi" w:cs="Times New Roman"/>
                <w:b/>
                <w:bCs/>
                <w:color w:val="000000"/>
                <w:lang w:val="en-US"/>
              </w:rPr>
              <w:t xml:space="preserve"> total C V</w:t>
            </w:r>
            <w:r w:rsidRPr="00126941">
              <w:rPr>
                <w:rFonts w:asciiTheme="minorHAnsi" w:eastAsia="Times New Roman" w:hAnsiTheme="minorHAnsi" w:cs="Times New Roman"/>
                <w:color w:val="000000"/>
                <w:lang w:val="en-US"/>
              </w:rPr>
              <w:br/>
            </w:r>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suma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punctajelor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obținute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pentru</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indicatorii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aferenți</w:t>
            </w:r>
            <w:proofErr w:type="spellEnd"/>
            <w:r w:rsidRPr="00126941">
              <w:rPr>
                <w:rFonts w:asciiTheme="minorHAnsi" w:eastAsia="Times New Roman" w:hAnsiTheme="minorHAnsi" w:cs="Times New Roman"/>
                <w:i/>
                <w:color w:val="000000"/>
                <w:lang w:val="en-US"/>
              </w:rPr>
              <w:t xml:space="preserve"> C V)</w:t>
            </w:r>
          </w:p>
        </w:tc>
        <w:tc>
          <w:tcPr>
            <w:tcW w:w="746" w:type="pct"/>
            <w:shd w:val="clear" w:color="auto" w:fill="DBE5F1" w:themeFill="accent1" w:themeFillTint="33"/>
            <w:vAlign w:val="center"/>
            <w:hideMark/>
          </w:tcPr>
          <w:p w14:paraId="6BB99EAD" w14:textId="77777777" w:rsidR="00F1088E" w:rsidRPr="00126941" w:rsidRDefault="00F1088E" w:rsidP="00544E1D">
            <w:pPr>
              <w:spacing w:after="0" w:line="240" w:lineRule="auto"/>
              <w:jc w:val="center"/>
              <w:rPr>
                <w:rFonts w:asciiTheme="minorHAnsi" w:eastAsia="Times New Roman" w:hAnsiTheme="minorHAnsi" w:cs="Times New Roman"/>
                <w:b/>
                <w:bCs/>
                <w:lang w:val="en-US"/>
              </w:rPr>
            </w:pPr>
            <w:r w:rsidRPr="00126941">
              <w:rPr>
                <w:rFonts w:asciiTheme="minorHAnsi" w:eastAsia="Times New Roman" w:hAnsiTheme="minorHAnsi" w:cs="Times New Roman"/>
                <w:b/>
                <w:bCs/>
                <w:lang w:val="en-US"/>
              </w:rPr>
              <w:t>5</w:t>
            </w:r>
          </w:p>
        </w:tc>
        <w:tc>
          <w:tcPr>
            <w:tcW w:w="1002" w:type="pct"/>
            <w:shd w:val="clear" w:color="auto" w:fill="DBE5F1" w:themeFill="accent1" w:themeFillTint="33"/>
            <w:vAlign w:val="center"/>
            <w:hideMark/>
          </w:tcPr>
          <w:p w14:paraId="4B094497"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0</w:t>
            </w:r>
          </w:p>
        </w:tc>
      </w:tr>
      <w:tr w:rsidR="00F1088E" w:rsidRPr="00126941" w14:paraId="05F95F81" w14:textId="77777777" w:rsidTr="00544E1D">
        <w:trPr>
          <w:trHeight w:val="462"/>
        </w:trPr>
        <w:tc>
          <w:tcPr>
            <w:tcW w:w="5000" w:type="pct"/>
            <w:gridSpan w:val="3"/>
            <w:shd w:val="clear" w:color="auto" w:fill="DBE5F1" w:themeFill="accent1" w:themeFillTint="33"/>
            <w:vAlign w:val="center"/>
            <w:hideMark/>
          </w:tcPr>
          <w:p w14:paraId="371A45ED" w14:textId="77777777" w:rsidR="00F1088E" w:rsidRPr="00126941" w:rsidRDefault="00F1088E" w:rsidP="00544E1D">
            <w:pPr>
              <w:spacing w:after="0" w:line="240" w:lineRule="auto"/>
              <w:rPr>
                <w:rFonts w:asciiTheme="minorHAnsi" w:eastAsia="Times New Roman" w:hAnsiTheme="minorHAnsi" w:cs="Times New Roman"/>
                <w:b/>
                <w:bCs/>
                <w:i/>
                <w:iCs/>
                <w:color w:val="000000"/>
                <w:lang w:val="en-US"/>
              </w:rPr>
            </w:pPr>
            <w:proofErr w:type="spellStart"/>
            <w:r w:rsidRPr="00126941">
              <w:rPr>
                <w:rFonts w:asciiTheme="minorHAnsi" w:eastAsia="Times New Roman" w:hAnsiTheme="minorHAnsi" w:cs="Times New Roman"/>
                <w:b/>
                <w:bCs/>
                <w:i/>
                <w:iCs/>
                <w:color w:val="000000"/>
                <w:lang w:val="en-US"/>
              </w:rPr>
              <w:t>Criteriul</w:t>
            </w:r>
            <w:proofErr w:type="spellEnd"/>
            <w:r w:rsidRPr="00126941">
              <w:rPr>
                <w:rFonts w:asciiTheme="minorHAnsi" w:eastAsia="Times New Roman" w:hAnsiTheme="minorHAnsi" w:cs="Times New Roman"/>
                <w:b/>
                <w:bCs/>
                <w:i/>
                <w:iCs/>
                <w:color w:val="000000"/>
                <w:lang w:val="en-US"/>
              </w:rPr>
              <w:t xml:space="preserve"> VI: </w:t>
            </w:r>
            <w:proofErr w:type="spellStart"/>
            <w:r w:rsidRPr="00126941">
              <w:rPr>
                <w:rFonts w:asciiTheme="minorHAnsi" w:eastAsia="Times New Roman" w:hAnsiTheme="minorHAnsi" w:cs="Times New Roman"/>
                <w:b/>
                <w:bCs/>
                <w:i/>
                <w:iCs/>
                <w:color w:val="000000"/>
                <w:lang w:val="en-US"/>
              </w:rPr>
              <w:t>Munca</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în</w:t>
            </w:r>
            <w:proofErr w:type="spellEnd"/>
            <w:r w:rsidRPr="00126941">
              <w:rPr>
                <w:rFonts w:asciiTheme="minorHAnsi" w:eastAsia="Times New Roman" w:hAnsiTheme="minorHAnsi" w:cs="Times New Roman"/>
                <w:b/>
                <w:bCs/>
                <w:i/>
                <w:iCs/>
                <w:color w:val="000000"/>
                <w:lang w:val="en-US"/>
              </w:rPr>
              <w:t xml:space="preserve"> </w:t>
            </w:r>
            <w:proofErr w:type="spellStart"/>
            <w:r w:rsidRPr="00126941">
              <w:rPr>
                <w:rFonts w:asciiTheme="minorHAnsi" w:eastAsia="Times New Roman" w:hAnsiTheme="minorHAnsi" w:cs="Times New Roman"/>
                <w:b/>
                <w:bCs/>
                <w:i/>
                <w:iCs/>
                <w:color w:val="000000"/>
                <w:lang w:val="en-US"/>
              </w:rPr>
              <w:t>echipă</w:t>
            </w:r>
            <w:proofErr w:type="spellEnd"/>
          </w:p>
        </w:tc>
      </w:tr>
      <w:tr w:rsidR="00F1088E" w:rsidRPr="00126941" w14:paraId="5D2D229F" w14:textId="77777777" w:rsidTr="00544E1D">
        <w:trPr>
          <w:trHeight w:val="542"/>
        </w:trPr>
        <w:tc>
          <w:tcPr>
            <w:tcW w:w="3252" w:type="pct"/>
            <w:shd w:val="clear" w:color="auto" w:fill="auto"/>
            <w:vAlign w:val="center"/>
            <w:hideMark/>
          </w:tcPr>
          <w:p w14:paraId="4AD19980"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Capacitatea</w:t>
            </w:r>
            <w:proofErr w:type="spellEnd"/>
            <w:r w:rsidRPr="00126941">
              <w:rPr>
                <w:rFonts w:asciiTheme="minorHAnsi" w:eastAsia="Times New Roman" w:hAnsiTheme="minorHAnsi" w:cs="Times New Roman"/>
                <w:color w:val="000000"/>
                <w:lang w:val="en-US"/>
              </w:rPr>
              <w:t xml:space="preserve"> de a se </w:t>
            </w:r>
            <w:proofErr w:type="spellStart"/>
            <w:r w:rsidRPr="00126941">
              <w:rPr>
                <w:rFonts w:asciiTheme="minorHAnsi" w:eastAsia="Times New Roman" w:hAnsiTheme="minorHAnsi" w:cs="Times New Roman"/>
                <w:color w:val="000000"/>
                <w:lang w:val="en-US"/>
              </w:rPr>
              <w:t>integra</w:t>
            </w:r>
            <w:proofErr w:type="spellEnd"/>
            <w:r w:rsidRPr="00126941">
              <w:rPr>
                <w:rFonts w:asciiTheme="minorHAnsi" w:eastAsia="Times New Roman" w:hAnsiTheme="minorHAnsi" w:cs="Times New Roman"/>
                <w:color w:val="000000"/>
                <w:lang w:val="en-US"/>
              </w:rPr>
              <w:t>/</w:t>
            </w:r>
            <w:proofErr w:type="spellStart"/>
            <w:r w:rsidRPr="00126941">
              <w:rPr>
                <w:rFonts w:asciiTheme="minorHAnsi" w:eastAsia="Times New Roman" w:hAnsiTheme="minorHAnsi" w:cs="Times New Roman"/>
                <w:color w:val="000000"/>
                <w:lang w:val="en-US"/>
              </w:rPr>
              <w:t>participa</w:t>
            </w:r>
            <w:proofErr w:type="spellEnd"/>
            <w:r w:rsidRPr="00126941">
              <w:rPr>
                <w:rFonts w:asciiTheme="minorHAnsi" w:eastAsia="Times New Roman" w:hAnsiTheme="minorHAnsi" w:cs="Times New Roman"/>
                <w:color w:val="000000"/>
                <w:lang w:val="en-US"/>
              </w:rPr>
              <w:t xml:space="preserve"> la </w:t>
            </w:r>
            <w:proofErr w:type="spellStart"/>
            <w:r w:rsidRPr="00126941">
              <w:rPr>
                <w:rFonts w:asciiTheme="minorHAnsi" w:eastAsia="Times New Roman" w:hAnsiTheme="minorHAnsi" w:cs="Times New Roman"/>
                <w:color w:val="000000"/>
                <w:lang w:val="en-US"/>
              </w:rPr>
              <w:t>efortul</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colectiv</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depus</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echipa</w:t>
            </w:r>
            <w:proofErr w:type="spellEnd"/>
            <w:r w:rsidRPr="00126941">
              <w:rPr>
                <w:rFonts w:asciiTheme="minorHAnsi" w:eastAsia="Times New Roman" w:hAnsiTheme="minorHAnsi" w:cs="Times New Roman"/>
                <w:color w:val="000000"/>
                <w:lang w:val="en-US"/>
              </w:rPr>
              <w:t xml:space="preserve"> din care face parte</w:t>
            </w:r>
          </w:p>
        </w:tc>
        <w:tc>
          <w:tcPr>
            <w:tcW w:w="746" w:type="pct"/>
            <w:shd w:val="clear" w:color="auto" w:fill="auto"/>
            <w:vAlign w:val="center"/>
            <w:hideMark/>
          </w:tcPr>
          <w:p w14:paraId="65FAA1D5"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4</w:t>
            </w:r>
          </w:p>
        </w:tc>
        <w:tc>
          <w:tcPr>
            <w:tcW w:w="1002" w:type="pct"/>
            <w:shd w:val="clear" w:color="auto" w:fill="auto"/>
            <w:vAlign w:val="center"/>
            <w:hideMark/>
          </w:tcPr>
          <w:p w14:paraId="5B1F5C84" w14:textId="77777777" w:rsidR="00F1088E" w:rsidRPr="00126941" w:rsidRDefault="00F1088E" w:rsidP="00544E1D">
            <w:pPr>
              <w:spacing w:after="0" w:line="240" w:lineRule="auto"/>
              <w:jc w:val="center"/>
              <w:rPr>
                <w:rFonts w:asciiTheme="minorHAnsi" w:eastAsia="Times New Roman" w:hAnsiTheme="minorHAnsi" w:cs="Times New Roman"/>
                <w:b/>
                <w:bCs/>
                <w:i/>
                <w:iCs/>
                <w:color w:val="000000"/>
                <w:lang w:val="en-US"/>
              </w:rPr>
            </w:pPr>
          </w:p>
        </w:tc>
      </w:tr>
      <w:tr w:rsidR="00F1088E" w:rsidRPr="00126941" w14:paraId="2C331F03" w14:textId="77777777" w:rsidTr="00544E1D">
        <w:trPr>
          <w:trHeight w:val="630"/>
        </w:trPr>
        <w:tc>
          <w:tcPr>
            <w:tcW w:w="3252" w:type="pct"/>
            <w:shd w:val="clear" w:color="auto" w:fill="auto"/>
            <w:vAlign w:val="center"/>
            <w:hideMark/>
          </w:tcPr>
          <w:p w14:paraId="27961278"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Disponibilitatea</w:t>
            </w:r>
            <w:proofErr w:type="spellEnd"/>
            <w:r w:rsidRPr="00126941">
              <w:rPr>
                <w:rFonts w:asciiTheme="minorHAnsi" w:eastAsia="Times New Roman" w:hAnsiTheme="minorHAnsi" w:cs="Times New Roman"/>
                <w:color w:val="000000"/>
                <w:lang w:val="en-US"/>
              </w:rPr>
              <w:t>/</w:t>
            </w:r>
            <w:proofErr w:type="spellStart"/>
            <w:r w:rsidRPr="00126941">
              <w:rPr>
                <w:rFonts w:asciiTheme="minorHAnsi" w:eastAsia="Times New Roman" w:hAnsiTheme="minorHAnsi" w:cs="Times New Roman"/>
                <w:color w:val="000000"/>
                <w:lang w:val="en-US"/>
              </w:rPr>
              <w:t>capacitatea</w:t>
            </w:r>
            <w:proofErr w:type="spellEnd"/>
            <w:r w:rsidRPr="00126941">
              <w:rPr>
                <w:rFonts w:asciiTheme="minorHAnsi" w:eastAsia="Times New Roman" w:hAnsiTheme="minorHAnsi" w:cs="Times New Roman"/>
                <w:color w:val="000000"/>
                <w:lang w:val="en-US"/>
              </w:rPr>
              <w:t xml:space="preserve"> de a </w:t>
            </w:r>
            <w:proofErr w:type="spellStart"/>
            <w:r w:rsidRPr="00126941">
              <w:rPr>
                <w:rFonts w:asciiTheme="minorHAnsi" w:eastAsia="Times New Roman" w:hAnsiTheme="minorHAnsi" w:cs="Times New Roman"/>
                <w:color w:val="000000"/>
                <w:lang w:val="en-US"/>
              </w:rPr>
              <w:t>pune</w:t>
            </w:r>
            <w:proofErr w:type="spellEnd"/>
            <w:r w:rsidRPr="00126941">
              <w:rPr>
                <w:rFonts w:asciiTheme="minorHAnsi" w:eastAsia="Times New Roman" w:hAnsiTheme="minorHAnsi" w:cs="Times New Roman"/>
                <w:color w:val="000000"/>
                <w:lang w:val="en-US"/>
              </w:rPr>
              <w:t xml:space="preserve"> la </w:t>
            </w:r>
            <w:proofErr w:type="spellStart"/>
            <w:r w:rsidRPr="00126941">
              <w:rPr>
                <w:rFonts w:asciiTheme="minorHAnsi" w:eastAsia="Times New Roman" w:hAnsiTheme="minorHAnsi" w:cs="Times New Roman"/>
                <w:color w:val="000000"/>
                <w:lang w:val="en-US"/>
              </w:rPr>
              <w:t>dispoziția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colectivului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cunoștințele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și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experiența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deținută</w:t>
            </w:r>
            <w:proofErr w:type="spellEnd"/>
          </w:p>
        </w:tc>
        <w:tc>
          <w:tcPr>
            <w:tcW w:w="746" w:type="pct"/>
            <w:shd w:val="clear" w:color="auto" w:fill="auto"/>
            <w:vAlign w:val="center"/>
            <w:hideMark/>
          </w:tcPr>
          <w:p w14:paraId="434F3DDD"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4</w:t>
            </w:r>
          </w:p>
        </w:tc>
        <w:tc>
          <w:tcPr>
            <w:tcW w:w="1002" w:type="pct"/>
            <w:shd w:val="clear" w:color="auto" w:fill="auto"/>
            <w:vAlign w:val="center"/>
            <w:hideMark/>
          </w:tcPr>
          <w:p w14:paraId="520530EF"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60784509" w14:textId="77777777" w:rsidTr="00544E1D">
        <w:trPr>
          <w:trHeight w:val="1575"/>
        </w:trPr>
        <w:tc>
          <w:tcPr>
            <w:tcW w:w="3252" w:type="pct"/>
            <w:shd w:val="clear" w:color="auto" w:fill="auto"/>
            <w:vAlign w:val="center"/>
            <w:hideMark/>
          </w:tcPr>
          <w:p w14:paraId="403975EE"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color w:val="000000"/>
                <w:lang w:val="en-US"/>
              </w:rPr>
              <w:t>Gestionarea</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corectă</w:t>
            </w:r>
            <w:proofErr w:type="spellEnd"/>
            <w:r w:rsidRPr="00126941">
              <w:rPr>
                <w:rFonts w:asciiTheme="minorHAnsi" w:eastAsia="Times New Roman" w:hAnsiTheme="minorHAnsi" w:cs="Times New Roman"/>
                <w:color w:val="000000"/>
                <w:lang w:val="en-US"/>
              </w:rPr>
              <w:t xml:space="preserve"> a </w:t>
            </w:r>
            <w:proofErr w:type="spellStart"/>
            <w:r w:rsidRPr="00126941">
              <w:rPr>
                <w:rFonts w:asciiTheme="minorHAnsi" w:eastAsia="Times New Roman" w:hAnsiTheme="minorHAnsi" w:cs="Times New Roman"/>
                <w:color w:val="000000"/>
                <w:lang w:val="en-US"/>
              </w:rPr>
              <w:t>relaţiilor</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serviciu</w:t>
            </w:r>
            <w:proofErr w:type="spellEnd"/>
            <w:r w:rsidRPr="00126941">
              <w:rPr>
                <w:rFonts w:asciiTheme="minorHAnsi" w:eastAsia="Times New Roman" w:hAnsiTheme="minorHAnsi" w:cs="Times New Roman"/>
                <w:color w:val="000000"/>
                <w:lang w:val="en-US"/>
              </w:rPr>
              <w:t xml:space="preserve">, respect </w:t>
            </w:r>
            <w:proofErr w:type="spellStart"/>
            <w:r w:rsidRPr="00126941">
              <w:rPr>
                <w:rFonts w:asciiTheme="minorHAnsi" w:eastAsia="Times New Roman" w:hAnsiTheme="minorHAnsi" w:cs="Times New Roman"/>
                <w:color w:val="000000"/>
                <w:lang w:val="en-US"/>
              </w:rPr>
              <w:t>faţă</w:t>
            </w:r>
            <w:proofErr w:type="spellEnd"/>
            <w:r w:rsidRPr="00126941">
              <w:rPr>
                <w:rFonts w:asciiTheme="minorHAnsi" w:eastAsia="Times New Roman" w:hAnsiTheme="minorHAnsi" w:cs="Times New Roman"/>
                <w:color w:val="000000"/>
                <w:lang w:val="en-US"/>
              </w:rPr>
              <w:t xml:space="preserve"> de </w:t>
            </w:r>
            <w:proofErr w:type="spellStart"/>
            <w:r w:rsidRPr="00126941">
              <w:rPr>
                <w:rFonts w:asciiTheme="minorHAnsi" w:eastAsia="Times New Roman" w:hAnsiTheme="minorHAnsi" w:cs="Times New Roman"/>
                <w:color w:val="000000"/>
                <w:lang w:val="en-US"/>
              </w:rPr>
              <w:t>colegi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politeţe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bune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maniere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amabilitate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echilibru</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atitudine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pozitivă</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sociabilitate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colaborare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şi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cooperare</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în</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relaţiile</w:t>
            </w:r>
            <w:proofErr w:type="spellEnd"/>
            <w:r w:rsidRPr="00126941">
              <w:rPr>
                <w:rFonts w:asciiTheme="minorHAnsi" w:eastAsia="Times New Roman" w:hAnsiTheme="minorHAnsi" w:cs="Times New Roman"/>
                <w:color w:val="000000"/>
                <w:lang w:val="en-US"/>
              </w:rPr>
              <w:t xml:space="preserve"> cu </w:t>
            </w:r>
            <w:proofErr w:type="spellStart"/>
            <w:r w:rsidRPr="00126941">
              <w:rPr>
                <w:rFonts w:asciiTheme="minorHAnsi" w:eastAsia="Times New Roman" w:hAnsiTheme="minorHAnsi" w:cs="Times New Roman"/>
                <w:color w:val="000000"/>
                <w:lang w:val="en-US"/>
              </w:rPr>
              <w:t>colegii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în</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cadrul</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sectorului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în</w:t>
            </w:r>
            <w:proofErr w:type="spellEnd"/>
            <w:r w:rsidRPr="00126941">
              <w:rPr>
                <w:rFonts w:asciiTheme="minorHAnsi" w:eastAsia="Times New Roman" w:hAnsiTheme="minorHAnsi" w:cs="Times New Roman"/>
                <w:color w:val="000000"/>
                <w:lang w:val="en-US"/>
              </w:rPr>
              <w:t xml:space="preserve"> care </w:t>
            </w:r>
            <w:proofErr w:type="spellStart"/>
            <w:r w:rsidRPr="00126941">
              <w:rPr>
                <w:rFonts w:asciiTheme="minorHAnsi" w:eastAsia="Times New Roman" w:hAnsiTheme="minorHAnsi" w:cs="Times New Roman"/>
                <w:color w:val="000000"/>
                <w:lang w:val="en-US"/>
              </w:rPr>
              <w:t>îşi</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desfăşoară</w:t>
            </w:r>
            <w:proofErr w:type="spellEnd"/>
            <w:r w:rsidRPr="00126941">
              <w:rPr>
                <w:rFonts w:asciiTheme="minorHAnsi" w:eastAsia="Times New Roman" w:hAnsiTheme="minorHAnsi" w:cs="Times New Roman"/>
                <w:color w:val="000000"/>
                <w:lang w:val="en-US"/>
              </w:rPr>
              <w:t xml:space="preserve"> </w:t>
            </w:r>
            <w:proofErr w:type="spellStart"/>
            <w:r w:rsidRPr="00126941">
              <w:rPr>
                <w:rFonts w:asciiTheme="minorHAnsi" w:eastAsia="Times New Roman" w:hAnsiTheme="minorHAnsi" w:cs="Times New Roman"/>
                <w:color w:val="000000"/>
                <w:lang w:val="en-US"/>
              </w:rPr>
              <w:t>activitate</w:t>
            </w:r>
            <w:proofErr w:type="spellEnd"/>
          </w:p>
        </w:tc>
        <w:tc>
          <w:tcPr>
            <w:tcW w:w="746" w:type="pct"/>
            <w:shd w:val="clear" w:color="auto" w:fill="auto"/>
            <w:vAlign w:val="center"/>
            <w:hideMark/>
          </w:tcPr>
          <w:p w14:paraId="776DFC01"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2</w:t>
            </w:r>
          </w:p>
        </w:tc>
        <w:tc>
          <w:tcPr>
            <w:tcW w:w="1002" w:type="pct"/>
            <w:shd w:val="clear" w:color="auto" w:fill="auto"/>
            <w:vAlign w:val="center"/>
            <w:hideMark/>
          </w:tcPr>
          <w:p w14:paraId="5169BCAE"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p>
        </w:tc>
      </w:tr>
      <w:tr w:rsidR="00F1088E" w:rsidRPr="00126941" w14:paraId="4615C3DA" w14:textId="77777777" w:rsidTr="00544E1D">
        <w:trPr>
          <w:trHeight w:val="570"/>
        </w:trPr>
        <w:tc>
          <w:tcPr>
            <w:tcW w:w="3252" w:type="pct"/>
            <w:shd w:val="clear" w:color="auto" w:fill="DBE5F1" w:themeFill="accent1" w:themeFillTint="33"/>
            <w:vAlign w:val="center"/>
            <w:hideMark/>
          </w:tcPr>
          <w:p w14:paraId="00FD64B5" w14:textId="77777777" w:rsidR="00F1088E" w:rsidRPr="00126941" w:rsidRDefault="00F1088E" w:rsidP="00544E1D">
            <w:pPr>
              <w:spacing w:after="0" w:line="240" w:lineRule="auto"/>
              <w:rPr>
                <w:rFonts w:asciiTheme="minorHAnsi" w:eastAsia="Times New Roman" w:hAnsiTheme="minorHAnsi" w:cs="Times New Roman"/>
                <w:color w:val="000000"/>
                <w:lang w:val="en-US"/>
              </w:rPr>
            </w:pPr>
            <w:proofErr w:type="spellStart"/>
            <w:r w:rsidRPr="00126941">
              <w:rPr>
                <w:rFonts w:asciiTheme="minorHAnsi" w:eastAsia="Times New Roman" w:hAnsiTheme="minorHAnsi" w:cs="Times New Roman"/>
                <w:b/>
                <w:bCs/>
                <w:color w:val="000000"/>
                <w:lang w:val="en-US"/>
              </w:rPr>
              <w:t>Punctaj</w:t>
            </w:r>
            <w:proofErr w:type="spellEnd"/>
            <w:r w:rsidRPr="00126941">
              <w:rPr>
                <w:rFonts w:asciiTheme="minorHAnsi" w:eastAsia="Times New Roman" w:hAnsiTheme="minorHAnsi" w:cs="Times New Roman"/>
                <w:b/>
                <w:bCs/>
                <w:color w:val="000000"/>
                <w:lang w:val="en-US"/>
              </w:rPr>
              <w:t xml:space="preserve"> total C VI</w:t>
            </w:r>
            <w:r w:rsidRPr="00126941">
              <w:rPr>
                <w:rFonts w:asciiTheme="minorHAnsi" w:eastAsia="Times New Roman" w:hAnsiTheme="minorHAnsi" w:cs="Times New Roman"/>
                <w:color w:val="000000"/>
                <w:lang w:val="en-US"/>
              </w:rPr>
              <w:br/>
            </w:r>
            <w:r w:rsidRPr="00126941">
              <w:rPr>
                <w:rFonts w:asciiTheme="minorHAnsi" w:eastAsia="Times New Roman" w:hAnsiTheme="minorHAnsi" w:cs="Times New Roman"/>
                <w:i/>
                <w:color w:val="000000"/>
                <w:lang w:val="en-US"/>
              </w:rPr>
              <w:t>(</w:t>
            </w:r>
            <w:proofErr w:type="spellStart"/>
            <w:r w:rsidRPr="00126941">
              <w:rPr>
                <w:rFonts w:asciiTheme="minorHAnsi" w:eastAsia="Times New Roman" w:hAnsiTheme="minorHAnsi" w:cs="Times New Roman"/>
                <w:i/>
                <w:color w:val="000000"/>
                <w:lang w:val="en-US"/>
              </w:rPr>
              <w:t>suma</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punctajelor</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obținute</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pentru</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indicatorii</w:t>
            </w:r>
            <w:proofErr w:type="spellEnd"/>
            <w:r w:rsidRPr="00126941">
              <w:rPr>
                <w:rFonts w:asciiTheme="minorHAnsi" w:eastAsia="Times New Roman" w:hAnsiTheme="minorHAnsi" w:cs="Times New Roman"/>
                <w:i/>
                <w:color w:val="000000"/>
                <w:lang w:val="en-US"/>
              </w:rPr>
              <w:t xml:space="preserve"> </w:t>
            </w:r>
            <w:proofErr w:type="spellStart"/>
            <w:r w:rsidRPr="00126941">
              <w:rPr>
                <w:rFonts w:asciiTheme="minorHAnsi" w:eastAsia="Times New Roman" w:hAnsiTheme="minorHAnsi" w:cs="Times New Roman"/>
                <w:i/>
                <w:color w:val="000000"/>
                <w:lang w:val="en-US"/>
              </w:rPr>
              <w:t>aferenți</w:t>
            </w:r>
            <w:proofErr w:type="spellEnd"/>
            <w:r w:rsidRPr="00126941">
              <w:rPr>
                <w:rFonts w:asciiTheme="minorHAnsi" w:eastAsia="Times New Roman" w:hAnsiTheme="minorHAnsi" w:cs="Times New Roman"/>
                <w:i/>
                <w:color w:val="000000"/>
                <w:lang w:val="en-US"/>
              </w:rPr>
              <w:t xml:space="preserve"> C VI)</w:t>
            </w:r>
          </w:p>
        </w:tc>
        <w:tc>
          <w:tcPr>
            <w:tcW w:w="746" w:type="pct"/>
            <w:shd w:val="clear" w:color="auto" w:fill="DBE5F1" w:themeFill="accent1" w:themeFillTint="33"/>
            <w:vAlign w:val="center"/>
            <w:hideMark/>
          </w:tcPr>
          <w:p w14:paraId="140D1F97" w14:textId="77777777" w:rsidR="00F1088E" w:rsidRPr="00126941" w:rsidRDefault="00F1088E" w:rsidP="00544E1D">
            <w:pPr>
              <w:spacing w:after="0" w:line="240" w:lineRule="auto"/>
              <w:jc w:val="center"/>
              <w:rPr>
                <w:rFonts w:asciiTheme="minorHAnsi" w:eastAsia="Times New Roman" w:hAnsiTheme="minorHAnsi" w:cs="Times New Roman"/>
                <w:b/>
                <w:bCs/>
                <w:lang w:val="en-US"/>
              </w:rPr>
            </w:pPr>
            <w:r w:rsidRPr="00126941">
              <w:rPr>
                <w:rFonts w:asciiTheme="minorHAnsi" w:eastAsia="Times New Roman" w:hAnsiTheme="minorHAnsi" w:cs="Times New Roman"/>
                <w:b/>
                <w:bCs/>
                <w:lang w:val="en-US"/>
              </w:rPr>
              <w:t>10</w:t>
            </w:r>
          </w:p>
        </w:tc>
        <w:tc>
          <w:tcPr>
            <w:tcW w:w="1002" w:type="pct"/>
            <w:shd w:val="clear" w:color="auto" w:fill="DBE5F1" w:themeFill="accent1" w:themeFillTint="33"/>
            <w:vAlign w:val="center"/>
            <w:hideMark/>
          </w:tcPr>
          <w:p w14:paraId="5681A14C" w14:textId="77777777" w:rsidR="00F1088E" w:rsidRPr="00126941" w:rsidRDefault="00F1088E" w:rsidP="00544E1D">
            <w:pPr>
              <w:spacing w:after="0" w:line="240" w:lineRule="auto"/>
              <w:jc w:val="center"/>
              <w:rPr>
                <w:rFonts w:asciiTheme="minorHAnsi" w:eastAsia="Times New Roman" w:hAnsiTheme="minorHAnsi" w:cs="Times New Roman"/>
                <w:color w:val="000000"/>
                <w:lang w:val="en-US"/>
              </w:rPr>
            </w:pPr>
            <w:r w:rsidRPr="00126941">
              <w:rPr>
                <w:rFonts w:asciiTheme="minorHAnsi" w:eastAsia="Times New Roman" w:hAnsiTheme="minorHAnsi" w:cs="Times New Roman"/>
                <w:color w:val="000000"/>
                <w:lang w:val="en-US"/>
              </w:rPr>
              <w:t>0</w:t>
            </w:r>
          </w:p>
        </w:tc>
      </w:tr>
      <w:tr w:rsidR="00F1088E" w:rsidRPr="00126941" w14:paraId="6775887E" w14:textId="77777777" w:rsidTr="00544E1D">
        <w:trPr>
          <w:trHeight w:val="630"/>
        </w:trPr>
        <w:tc>
          <w:tcPr>
            <w:tcW w:w="3252" w:type="pct"/>
            <w:shd w:val="clear" w:color="auto" w:fill="DBE5F1" w:themeFill="accent1" w:themeFillTint="33"/>
            <w:vAlign w:val="center"/>
            <w:hideMark/>
          </w:tcPr>
          <w:p w14:paraId="4C075F41" w14:textId="77777777" w:rsidR="00F1088E" w:rsidRPr="00126941" w:rsidRDefault="00F1088E" w:rsidP="00544E1D">
            <w:pPr>
              <w:spacing w:after="0" w:line="240" w:lineRule="auto"/>
              <w:rPr>
                <w:rFonts w:asciiTheme="minorHAnsi" w:eastAsia="Times New Roman" w:hAnsiTheme="minorHAnsi" w:cs="Times New Roman"/>
                <w:b/>
                <w:bCs/>
                <w:color w:val="000000"/>
                <w:lang w:val="en-US"/>
              </w:rPr>
            </w:pPr>
            <w:r w:rsidRPr="00126941">
              <w:rPr>
                <w:rFonts w:asciiTheme="minorHAnsi" w:eastAsia="Times New Roman" w:hAnsiTheme="minorHAnsi" w:cs="Times New Roman"/>
                <w:b/>
                <w:bCs/>
                <w:color w:val="000000"/>
                <w:lang w:val="en-US"/>
              </w:rPr>
              <w:t>PUNCTAJ TOTAL</w:t>
            </w:r>
            <w:r w:rsidRPr="00126941">
              <w:rPr>
                <w:rFonts w:asciiTheme="minorHAnsi" w:eastAsia="Times New Roman" w:hAnsiTheme="minorHAnsi" w:cs="Times New Roman"/>
                <w:b/>
                <w:bCs/>
                <w:color w:val="000000"/>
                <w:lang w:val="en-US"/>
              </w:rPr>
              <w:br/>
            </w:r>
            <w:r w:rsidRPr="00126941">
              <w:rPr>
                <w:rFonts w:asciiTheme="minorHAnsi" w:eastAsia="Times New Roman" w:hAnsiTheme="minorHAnsi" w:cs="Times New Roman"/>
                <w:b/>
                <w:bCs/>
                <w:i/>
                <w:color w:val="000000"/>
                <w:lang w:val="en-US"/>
              </w:rPr>
              <w:t>(</w:t>
            </w:r>
            <w:proofErr w:type="spellStart"/>
            <w:r w:rsidRPr="00126941">
              <w:rPr>
                <w:rFonts w:asciiTheme="minorHAnsi" w:eastAsia="Times New Roman" w:hAnsiTheme="minorHAnsi" w:cs="Times New Roman"/>
                <w:b/>
                <w:bCs/>
                <w:i/>
                <w:color w:val="000000"/>
                <w:lang w:val="en-US"/>
              </w:rPr>
              <w:t>suma</w:t>
            </w:r>
            <w:proofErr w:type="spellEnd"/>
            <w:r w:rsidRPr="00126941">
              <w:rPr>
                <w:rFonts w:asciiTheme="minorHAnsi" w:eastAsia="Times New Roman" w:hAnsiTheme="minorHAnsi" w:cs="Times New Roman"/>
                <w:b/>
                <w:bCs/>
                <w:i/>
                <w:color w:val="000000"/>
                <w:lang w:val="en-US"/>
              </w:rPr>
              <w:t xml:space="preserve"> </w:t>
            </w:r>
            <w:proofErr w:type="spellStart"/>
            <w:r w:rsidRPr="00126941">
              <w:rPr>
                <w:rFonts w:asciiTheme="minorHAnsi" w:eastAsia="Times New Roman" w:hAnsiTheme="minorHAnsi" w:cs="Times New Roman"/>
                <w:b/>
                <w:bCs/>
                <w:i/>
                <w:color w:val="000000"/>
                <w:lang w:val="en-US"/>
              </w:rPr>
              <w:t>punctajelor</w:t>
            </w:r>
            <w:proofErr w:type="spellEnd"/>
            <w:r w:rsidRPr="00126941">
              <w:rPr>
                <w:rFonts w:asciiTheme="minorHAnsi" w:eastAsia="Times New Roman" w:hAnsiTheme="minorHAnsi" w:cs="Times New Roman"/>
                <w:b/>
                <w:bCs/>
                <w:i/>
                <w:color w:val="000000"/>
                <w:lang w:val="en-US"/>
              </w:rPr>
              <w:t xml:space="preserve"> </w:t>
            </w:r>
            <w:proofErr w:type="spellStart"/>
            <w:r w:rsidRPr="00126941">
              <w:rPr>
                <w:rFonts w:asciiTheme="minorHAnsi" w:eastAsia="Times New Roman" w:hAnsiTheme="minorHAnsi" w:cs="Times New Roman"/>
                <w:b/>
                <w:bCs/>
                <w:i/>
                <w:color w:val="000000"/>
                <w:lang w:val="en-US"/>
              </w:rPr>
              <w:t>obținute</w:t>
            </w:r>
            <w:proofErr w:type="spellEnd"/>
            <w:r w:rsidRPr="00126941">
              <w:rPr>
                <w:rFonts w:asciiTheme="minorHAnsi" w:eastAsia="Times New Roman" w:hAnsiTheme="minorHAnsi" w:cs="Times New Roman"/>
                <w:b/>
                <w:bCs/>
                <w:i/>
                <w:color w:val="000000"/>
                <w:lang w:val="en-US"/>
              </w:rPr>
              <w:t xml:space="preserve"> la </w:t>
            </w:r>
            <w:proofErr w:type="spellStart"/>
            <w:r w:rsidRPr="00126941">
              <w:rPr>
                <w:rFonts w:asciiTheme="minorHAnsi" w:eastAsia="Times New Roman" w:hAnsiTheme="minorHAnsi" w:cs="Times New Roman"/>
                <w:b/>
                <w:bCs/>
                <w:i/>
                <w:color w:val="000000"/>
                <w:lang w:val="en-US"/>
              </w:rPr>
              <w:t>fiecare</w:t>
            </w:r>
            <w:proofErr w:type="spellEnd"/>
            <w:r w:rsidRPr="00126941">
              <w:rPr>
                <w:rFonts w:asciiTheme="minorHAnsi" w:eastAsia="Times New Roman" w:hAnsiTheme="minorHAnsi" w:cs="Times New Roman"/>
                <w:b/>
                <w:bCs/>
                <w:i/>
                <w:color w:val="000000"/>
                <w:lang w:val="en-US"/>
              </w:rPr>
              <w:t xml:space="preserve"> </w:t>
            </w:r>
            <w:proofErr w:type="spellStart"/>
            <w:r w:rsidRPr="00126941">
              <w:rPr>
                <w:rFonts w:asciiTheme="minorHAnsi" w:eastAsia="Times New Roman" w:hAnsiTheme="minorHAnsi" w:cs="Times New Roman"/>
                <w:b/>
                <w:bCs/>
                <w:i/>
                <w:color w:val="000000"/>
                <w:lang w:val="en-US"/>
              </w:rPr>
              <w:t>criteriu</w:t>
            </w:r>
            <w:proofErr w:type="spellEnd"/>
            <w:r w:rsidRPr="00126941">
              <w:rPr>
                <w:rFonts w:asciiTheme="minorHAnsi" w:eastAsia="Times New Roman" w:hAnsiTheme="minorHAnsi" w:cs="Times New Roman"/>
                <w:b/>
                <w:bCs/>
                <w:i/>
                <w:color w:val="000000"/>
                <w:lang w:val="en-US"/>
              </w:rPr>
              <w:t>)</w:t>
            </w:r>
          </w:p>
        </w:tc>
        <w:tc>
          <w:tcPr>
            <w:tcW w:w="746" w:type="pct"/>
            <w:shd w:val="clear" w:color="auto" w:fill="DBE5F1" w:themeFill="accent1" w:themeFillTint="33"/>
            <w:vAlign w:val="center"/>
            <w:hideMark/>
          </w:tcPr>
          <w:p w14:paraId="51DE3161" w14:textId="77777777" w:rsidR="00F1088E" w:rsidRPr="00126941" w:rsidRDefault="00F1088E" w:rsidP="00544E1D">
            <w:pPr>
              <w:spacing w:after="0" w:line="240" w:lineRule="auto"/>
              <w:jc w:val="center"/>
              <w:rPr>
                <w:rFonts w:asciiTheme="minorHAnsi" w:eastAsia="Times New Roman" w:hAnsiTheme="minorHAnsi" w:cs="Times New Roman"/>
                <w:b/>
                <w:bCs/>
                <w:color w:val="000000"/>
                <w:lang w:val="en-US"/>
              </w:rPr>
            </w:pPr>
            <w:r w:rsidRPr="00126941">
              <w:rPr>
                <w:rFonts w:asciiTheme="minorHAnsi" w:eastAsia="Times New Roman" w:hAnsiTheme="minorHAnsi" w:cs="Times New Roman"/>
                <w:b/>
                <w:bCs/>
                <w:color w:val="000000"/>
                <w:lang w:val="en-US"/>
              </w:rPr>
              <w:t>100</w:t>
            </w:r>
          </w:p>
        </w:tc>
        <w:tc>
          <w:tcPr>
            <w:tcW w:w="1002" w:type="pct"/>
            <w:shd w:val="clear" w:color="auto" w:fill="DBE5F1" w:themeFill="accent1" w:themeFillTint="33"/>
            <w:vAlign w:val="center"/>
            <w:hideMark/>
          </w:tcPr>
          <w:p w14:paraId="54193E3D" w14:textId="77777777" w:rsidR="00F1088E" w:rsidRPr="00126941" w:rsidRDefault="00F1088E" w:rsidP="00544E1D">
            <w:pPr>
              <w:spacing w:after="0" w:line="240" w:lineRule="auto"/>
              <w:jc w:val="center"/>
              <w:rPr>
                <w:rFonts w:asciiTheme="minorHAnsi" w:eastAsia="Times New Roman" w:hAnsiTheme="minorHAnsi" w:cs="Times New Roman"/>
                <w:b/>
                <w:bCs/>
                <w:color w:val="000000"/>
                <w:lang w:val="en-US"/>
              </w:rPr>
            </w:pPr>
            <w:r w:rsidRPr="00126941">
              <w:rPr>
                <w:rFonts w:asciiTheme="minorHAnsi" w:eastAsia="Times New Roman" w:hAnsiTheme="minorHAnsi" w:cs="Times New Roman"/>
                <w:b/>
                <w:bCs/>
                <w:color w:val="000000"/>
                <w:lang w:val="en-US"/>
              </w:rPr>
              <w:t>0</w:t>
            </w:r>
          </w:p>
        </w:tc>
      </w:tr>
    </w:tbl>
    <w:p w14:paraId="23023DEA" w14:textId="77777777" w:rsidR="00F1088E" w:rsidRPr="00126941" w:rsidRDefault="00F1088E" w:rsidP="00F1088E">
      <w:pPr>
        <w:spacing w:line="360" w:lineRule="auto"/>
        <w:ind w:left="720"/>
        <w:contextualSpacing/>
        <w:jc w:val="right"/>
        <w:rPr>
          <w:rFonts w:asciiTheme="minorHAnsi" w:hAnsiTheme="minorHAnsi"/>
        </w:rPr>
      </w:pPr>
      <w:bookmarkStart w:id="0" w:name="_GoBack"/>
      <w:bookmarkEnd w:id="0"/>
    </w:p>
    <w:p w14:paraId="280E0251" w14:textId="77777777" w:rsidR="00F1088E" w:rsidRPr="00126941" w:rsidRDefault="00F1088E" w:rsidP="00F1088E">
      <w:pPr>
        <w:spacing w:after="0" w:line="240" w:lineRule="auto"/>
        <w:rPr>
          <w:rFonts w:asciiTheme="minorHAnsi" w:hAnsiTheme="minorHAnsi"/>
          <w:sz w:val="24"/>
          <w:szCs w:val="24"/>
        </w:rPr>
      </w:pPr>
      <w:r w:rsidRPr="00126941">
        <w:rPr>
          <w:rFonts w:asciiTheme="minorHAnsi" w:hAnsiTheme="minorHAnsi"/>
          <w:sz w:val="24"/>
          <w:szCs w:val="24"/>
        </w:rPr>
        <w:t xml:space="preserve">Prenume, nume candidat/Semnătura                                                 Data      </w:t>
      </w:r>
    </w:p>
    <w:p w14:paraId="6D138CD6" w14:textId="5949A2D7" w:rsidR="00F1088E" w:rsidRPr="00126941" w:rsidRDefault="00F1088E" w:rsidP="00F1088E">
      <w:pPr>
        <w:spacing w:after="0" w:line="240" w:lineRule="auto"/>
        <w:rPr>
          <w:rFonts w:asciiTheme="minorHAnsi" w:hAnsiTheme="minorHAnsi"/>
          <w:sz w:val="24"/>
          <w:szCs w:val="24"/>
        </w:rPr>
      </w:pPr>
    </w:p>
    <w:p w14:paraId="220ED765" w14:textId="77777777" w:rsidR="00F1088E" w:rsidRPr="00126941" w:rsidRDefault="00F1088E" w:rsidP="00F1088E">
      <w:pPr>
        <w:spacing w:after="0" w:line="240" w:lineRule="auto"/>
        <w:jc w:val="right"/>
        <w:rPr>
          <w:rFonts w:asciiTheme="minorHAnsi" w:hAnsiTheme="minorHAnsi" w:cs="Times New Roman"/>
          <w:sz w:val="24"/>
          <w:szCs w:val="24"/>
        </w:rPr>
      </w:pPr>
      <w:r w:rsidRPr="00126941">
        <w:rPr>
          <w:rFonts w:asciiTheme="minorHAnsi" w:hAnsiTheme="minorHAnsi" w:cs="Times New Roman"/>
          <w:sz w:val="24"/>
          <w:szCs w:val="24"/>
        </w:rPr>
        <w:t>ANEXA 3</w:t>
      </w:r>
    </w:p>
    <w:p w14:paraId="2E69F5AA" w14:textId="77777777" w:rsidR="00F1088E" w:rsidRPr="00126941" w:rsidRDefault="00F1088E" w:rsidP="00F1088E">
      <w:pPr>
        <w:spacing w:after="0" w:line="240" w:lineRule="auto"/>
        <w:rPr>
          <w:rFonts w:asciiTheme="minorHAnsi" w:hAnsiTheme="minorHAnsi" w:cs="Times New Roman"/>
          <w:sz w:val="24"/>
          <w:szCs w:val="24"/>
        </w:rPr>
      </w:pPr>
    </w:p>
    <w:p w14:paraId="32024889" w14:textId="77777777" w:rsidR="00F1088E" w:rsidRPr="00126941" w:rsidRDefault="00F1088E" w:rsidP="00F1088E">
      <w:pPr>
        <w:spacing w:after="0" w:line="240" w:lineRule="auto"/>
        <w:rPr>
          <w:rFonts w:asciiTheme="minorHAnsi" w:hAnsiTheme="minorHAnsi" w:cs="Times New Roman"/>
          <w:sz w:val="24"/>
          <w:szCs w:val="24"/>
        </w:rPr>
      </w:pPr>
    </w:p>
    <w:p w14:paraId="1CA57814" w14:textId="77777777" w:rsidR="00F1088E" w:rsidRPr="00126941" w:rsidRDefault="00F1088E" w:rsidP="00F1088E">
      <w:pPr>
        <w:spacing w:after="0" w:line="240" w:lineRule="auto"/>
        <w:rPr>
          <w:rFonts w:asciiTheme="minorHAnsi" w:hAnsiTheme="minorHAnsi" w:cs="Times New Roman"/>
          <w:sz w:val="24"/>
          <w:szCs w:val="24"/>
        </w:rPr>
      </w:pPr>
    </w:p>
    <w:p w14:paraId="12FC559C" w14:textId="77777777" w:rsidR="00F1088E" w:rsidRPr="00126941" w:rsidRDefault="00F1088E" w:rsidP="00F1088E">
      <w:pPr>
        <w:spacing w:after="0" w:line="240" w:lineRule="auto"/>
        <w:jc w:val="center"/>
        <w:rPr>
          <w:rFonts w:asciiTheme="minorHAnsi" w:hAnsiTheme="minorHAnsi" w:cs="Times New Roman"/>
          <w:sz w:val="24"/>
          <w:szCs w:val="24"/>
        </w:rPr>
      </w:pPr>
      <w:r w:rsidRPr="00126941">
        <w:rPr>
          <w:rFonts w:asciiTheme="minorHAnsi" w:hAnsiTheme="minorHAnsi" w:cs="Times New Roman"/>
          <w:sz w:val="24"/>
          <w:szCs w:val="24"/>
        </w:rPr>
        <w:t>Declaraţia pe propria răspundere a candidatului</w:t>
      </w:r>
    </w:p>
    <w:p w14:paraId="756CF9F1" w14:textId="77777777" w:rsidR="00F1088E" w:rsidRPr="00126941" w:rsidRDefault="00F1088E" w:rsidP="00F1088E">
      <w:pPr>
        <w:spacing w:after="0" w:line="240" w:lineRule="auto"/>
        <w:rPr>
          <w:rFonts w:asciiTheme="minorHAnsi" w:hAnsiTheme="minorHAnsi" w:cs="Times New Roman"/>
          <w:sz w:val="24"/>
          <w:szCs w:val="24"/>
        </w:rPr>
      </w:pPr>
    </w:p>
    <w:p w14:paraId="70BD7C32" w14:textId="77777777" w:rsidR="00F1088E" w:rsidRPr="00126941" w:rsidRDefault="00F1088E" w:rsidP="00F1088E">
      <w:pPr>
        <w:spacing w:after="0" w:line="240" w:lineRule="auto"/>
        <w:rPr>
          <w:rFonts w:asciiTheme="minorHAnsi" w:hAnsiTheme="minorHAnsi" w:cs="Times New Roman"/>
          <w:sz w:val="24"/>
          <w:szCs w:val="24"/>
        </w:rPr>
      </w:pPr>
    </w:p>
    <w:p w14:paraId="30528EDD" w14:textId="77777777" w:rsidR="00F1088E" w:rsidRPr="00126941" w:rsidRDefault="00F1088E" w:rsidP="00F1088E">
      <w:pPr>
        <w:spacing w:after="0" w:line="240" w:lineRule="auto"/>
        <w:rPr>
          <w:rFonts w:asciiTheme="minorHAnsi" w:hAnsiTheme="minorHAnsi" w:cs="Times New Roman"/>
          <w:sz w:val="24"/>
          <w:szCs w:val="24"/>
        </w:rPr>
      </w:pPr>
    </w:p>
    <w:p w14:paraId="6A3F8222" w14:textId="77777777" w:rsidR="00F1088E" w:rsidRPr="00126941" w:rsidRDefault="00F1088E" w:rsidP="00F1088E">
      <w:pPr>
        <w:spacing w:after="0" w:line="240" w:lineRule="auto"/>
        <w:rPr>
          <w:rFonts w:asciiTheme="minorHAnsi" w:hAnsiTheme="minorHAnsi" w:cs="Times New Roman"/>
          <w:sz w:val="24"/>
          <w:szCs w:val="24"/>
        </w:rPr>
      </w:pPr>
    </w:p>
    <w:p w14:paraId="217047FE" w14:textId="77777777" w:rsidR="00F1088E" w:rsidRPr="00126941" w:rsidRDefault="00F1088E" w:rsidP="00F1088E">
      <w:pPr>
        <w:spacing w:after="0" w:line="360" w:lineRule="auto"/>
        <w:rPr>
          <w:rFonts w:asciiTheme="minorHAnsi" w:hAnsiTheme="minorHAnsi" w:cs="Times New Roman"/>
          <w:sz w:val="24"/>
          <w:szCs w:val="24"/>
        </w:rPr>
      </w:pPr>
      <w:r w:rsidRPr="00126941">
        <w:rPr>
          <w:rFonts w:asciiTheme="minorHAnsi" w:hAnsiTheme="minorHAnsi" w:cs="Times New Roman"/>
          <w:sz w:val="24"/>
          <w:szCs w:val="24"/>
        </w:rPr>
        <w:t xml:space="preserve">Subsemnata _______________, angajată a Universităţii Babeş-Bolyai în cadrul Centrului pentru Managementul Cercetării Știintifice, în funcţia de___________, cunoscând dispoziţiile art. 326 din Codul Penal privind falsul în declaraţii, declar pe proprie răspundere că datele şi informaţiile prezentate în dosarul de concurs se referă la propria activitate şi corespund adevărului. </w:t>
      </w:r>
    </w:p>
    <w:p w14:paraId="6B86957E" w14:textId="77777777" w:rsidR="00F1088E" w:rsidRPr="00126941" w:rsidRDefault="00F1088E" w:rsidP="00F1088E">
      <w:pPr>
        <w:spacing w:after="0" w:line="360" w:lineRule="auto"/>
        <w:rPr>
          <w:rFonts w:asciiTheme="minorHAnsi" w:hAnsiTheme="minorHAnsi" w:cs="Times New Roman"/>
          <w:sz w:val="24"/>
          <w:szCs w:val="24"/>
        </w:rPr>
      </w:pPr>
    </w:p>
    <w:p w14:paraId="2521E1C9" w14:textId="77777777" w:rsidR="00F1088E" w:rsidRPr="00126941" w:rsidRDefault="00F1088E" w:rsidP="00F1088E">
      <w:pPr>
        <w:spacing w:after="0" w:line="240" w:lineRule="auto"/>
        <w:rPr>
          <w:rFonts w:asciiTheme="minorHAnsi" w:hAnsiTheme="minorHAnsi" w:cs="Times New Roman"/>
          <w:sz w:val="24"/>
          <w:szCs w:val="24"/>
        </w:rPr>
      </w:pPr>
    </w:p>
    <w:p w14:paraId="1FDF9BC9" w14:textId="77777777" w:rsidR="00F1088E" w:rsidRPr="00126941" w:rsidRDefault="00F1088E" w:rsidP="00F1088E">
      <w:pPr>
        <w:spacing w:after="0" w:line="240" w:lineRule="auto"/>
        <w:rPr>
          <w:rFonts w:asciiTheme="minorHAnsi" w:hAnsiTheme="minorHAnsi" w:cs="Times New Roman"/>
          <w:sz w:val="24"/>
          <w:szCs w:val="24"/>
        </w:rPr>
      </w:pPr>
    </w:p>
    <w:p w14:paraId="60683799" w14:textId="77777777" w:rsidR="00F1088E" w:rsidRPr="00126941" w:rsidRDefault="00F1088E" w:rsidP="00F1088E">
      <w:pPr>
        <w:spacing w:after="0" w:line="240" w:lineRule="auto"/>
        <w:rPr>
          <w:rFonts w:asciiTheme="minorHAnsi" w:hAnsiTheme="minorHAnsi" w:cs="Times New Roman"/>
          <w:sz w:val="24"/>
          <w:szCs w:val="24"/>
        </w:rPr>
      </w:pPr>
      <w:r w:rsidRPr="00126941">
        <w:rPr>
          <w:rFonts w:asciiTheme="minorHAnsi" w:hAnsiTheme="minorHAnsi" w:cs="Times New Roman"/>
          <w:sz w:val="24"/>
          <w:szCs w:val="24"/>
        </w:rPr>
        <w:t>Prenume, nume candidat/Semnătura</w:t>
      </w:r>
    </w:p>
    <w:p w14:paraId="1929D0A9" w14:textId="77777777" w:rsidR="00F1088E" w:rsidRPr="00126941" w:rsidRDefault="00F1088E" w:rsidP="00F1088E">
      <w:pPr>
        <w:spacing w:after="0" w:line="240" w:lineRule="auto"/>
        <w:rPr>
          <w:rFonts w:asciiTheme="minorHAnsi" w:hAnsiTheme="minorHAnsi" w:cs="Times New Roman"/>
          <w:sz w:val="24"/>
          <w:szCs w:val="24"/>
        </w:rPr>
      </w:pPr>
      <w:r w:rsidRPr="00126941">
        <w:rPr>
          <w:rFonts w:asciiTheme="minorHAnsi" w:hAnsiTheme="minorHAnsi" w:cs="Times New Roman"/>
          <w:sz w:val="24"/>
          <w:szCs w:val="24"/>
        </w:rPr>
        <w:t>____________</w:t>
      </w:r>
    </w:p>
    <w:p w14:paraId="7436A255" w14:textId="77777777" w:rsidR="00F1088E" w:rsidRPr="00126941" w:rsidRDefault="00F1088E" w:rsidP="00F1088E">
      <w:pPr>
        <w:spacing w:after="0" w:line="240" w:lineRule="auto"/>
        <w:rPr>
          <w:rFonts w:asciiTheme="minorHAnsi" w:hAnsiTheme="minorHAnsi" w:cs="Times New Roman"/>
          <w:sz w:val="24"/>
          <w:szCs w:val="24"/>
        </w:rPr>
      </w:pPr>
      <w:r w:rsidRPr="00126941">
        <w:rPr>
          <w:rFonts w:asciiTheme="minorHAnsi" w:hAnsiTheme="minorHAnsi" w:cs="Times New Roman"/>
          <w:sz w:val="24"/>
          <w:szCs w:val="24"/>
        </w:rPr>
        <w:t xml:space="preserve">Data: </w:t>
      </w:r>
    </w:p>
    <w:p w14:paraId="6EFE86E5" w14:textId="77777777" w:rsidR="00F1088E" w:rsidRPr="00126941" w:rsidRDefault="00F1088E" w:rsidP="00F1088E">
      <w:pPr>
        <w:spacing w:after="0" w:line="240" w:lineRule="auto"/>
        <w:rPr>
          <w:rFonts w:asciiTheme="minorHAnsi" w:hAnsiTheme="minorHAnsi" w:cs="Times New Roman"/>
          <w:sz w:val="24"/>
          <w:szCs w:val="24"/>
        </w:rPr>
      </w:pPr>
    </w:p>
    <w:p w14:paraId="3589EE50" w14:textId="77777777" w:rsidR="00F1088E" w:rsidRPr="00126941" w:rsidRDefault="00F1088E" w:rsidP="00F1088E">
      <w:pPr>
        <w:spacing w:after="0" w:line="240" w:lineRule="auto"/>
        <w:rPr>
          <w:rFonts w:asciiTheme="minorHAnsi" w:hAnsiTheme="minorHAnsi" w:cs="Times New Roman"/>
          <w:sz w:val="24"/>
          <w:szCs w:val="24"/>
        </w:rPr>
      </w:pPr>
    </w:p>
    <w:p w14:paraId="078834EE" w14:textId="77777777" w:rsidR="00F1088E" w:rsidRPr="00126941" w:rsidRDefault="00F1088E" w:rsidP="00F1088E">
      <w:pPr>
        <w:spacing w:after="0" w:line="240" w:lineRule="auto"/>
        <w:rPr>
          <w:rFonts w:asciiTheme="minorHAnsi" w:hAnsiTheme="minorHAnsi" w:cs="Times New Roman"/>
          <w:sz w:val="24"/>
          <w:szCs w:val="24"/>
        </w:rPr>
      </w:pPr>
    </w:p>
    <w:p w14:paraId="0F6334FA" w14:textId="77777777" w:rsidR="00F1088E" w:rsidRPr="00126941" w:rsidRDefault="00F1088E" w:rsidP="00F1088E">
      <w:pPr>
        <w:spacing w:after="0" w:line="240" w:lineRule="auto"/>
        <w:rPr>
          <w:rFonts w:asciiTheme="minorHAnsi" w:hAnsiTheme="minorHAnsi" w:cs="Times New Roman"/>
          <w:sz w:val="24"/>
          <w:szCs w:val="24"/>
        </w:rPr>
      </w:pPr>
    </w:p>
    <w:p w14:paraId="6BF41C3B" w14:textId="77777777" w:rsidR="00F1088E" w:rsidRPr="00126941" w:rsidRDefault="00F1088E" w:rsidP="00F1088E">
      <w:pPr>
        <w:spacing w:after="0" w:line="240" w:lineRule="auto"/>
        <w:rPr>
          <w:rFonts w:asciiTheme="minorHAnsi" w:hAnsiTheme="minorHAnsi" w:cs="Times New Roman"/>
          <w:sz w:val="24"/>
          <w:szCs w:val="24"/>
        </w:rPr>
      </w:pPr>
    </w:p>
    <w:p w14:paraId="6C70A9BB" w14:textId="77777777" w:rsidR="00EF6FA5" w:rsidRPr="00126941" w:rsidRDefault="00EF6FA5" w:rsidP="00F1088E">
      <w:pPr>
        <w:rPr>
          <w:rFonts w:asciiTheme="minorHAnsi" w:hAnsiTheme="minorHAnsi"/>
        </w:rPr>
      </w:pPr>
    </w:p>
    <w:sectPr w:rsidR="00EF6FA5" w:rsidRPr="00126941" w:rsidSect="00625C18">
      <w:headerReference w:type="default" r:id="rId7"/>
      <w:pgSz w:w="11907" w:h="16839"/>
      <w:pgMar w:top="2340" w:right="1106" w:bottom="1350" w:left="12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3F05" w14:textId="77777777" w:rsidR="003F6F50" w:rsidRDefault="003F6F50">
      <w:pPr>
        <w:spacing w:after="0" w:line="240" w:lineRule="auto"/>
      </w:pPr>
      <w:r>
        <w:separator/>
      </w:r>
    </w:p>
  </w:endnote>
  <w:endnote w:type="continuationSeparator" w:id="0">
    <w:p w14:paraId="318AB392" w14:textId="77777777" w:rsidR="003F6F50" w:rsidRDefault="003F6F50">
      <w:pPr>
        <w:spacing w:after="0" w:line="240" w:lineRule="auto"/>
      </w:pPr>
      <w:r>
        <w:continuationSeparator/>
      </w:r>
    </w:p>
  </w:endnote>
  <w:endnote w:type="continuationNotice" w:id="1">
    <w:p w14:paraId="7719AA8C" w14:textId="77777777" w:rsidR="003F6F50" w:rsidRDefault="003F6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CE1A" w14:textId="77777777" w:rsidR="003F6F50" w:rsidRDefault="003F6F50">
      <w:pPr>
        <w:spacing w:after="0" w:line="240" w:lineRule="auto"/>
      </w:pPr>
      <w:r>
        <w:separator/>
      </w:r>
    </w:p>
  </w:footnote>
  <w:footnote w:type="continuationSeparator" w:id="0">
    <w:p w14:paraId="719F1A06" w14:textId="77777777" w:rsidR="003F6F50" w:rsidRDefault="003F6F50">
      <w:pPr>
        <w:spacing w:after="0" w:line="240" w:lineRule="auto"/>
      </w:pPr>
      <w:r>
        <w:continuationSeparator/>
      </w:r>
    </w:p>
  </w:footnote>
  <w:footnote w:type="continuationNotice" w:id="1">
    <w:p w14:paraId="0EBD5822" w14:textId="77777777" w:rsidR="003F6F50" w:rsidRDefault="003F6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F874" w14:textId="6D73FF62" w:rsidR="00D95508" w:rsidRDefault="00EF6FA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s">
          <w:drawing>
            <wp:anchor distT="0" distB="0" distL="114300" distR="114300" simplePos="0" relativeHeight="251658240" behindDoc="0" locked="0" layoutInCell="1" hidden="0" allowOverlap="1" wp14:anchorId="615F5D3D" wp14:editId="182716FE">
              <wp:simplePos x="0" y="0"/>
              <wp:positionH relativeFrom="column">
                <wp:posOffset>2258060</wp:posOffset>
              </wp:positionH>
              <wp:positionV relativeFrom="paragraph">
                <wp:posOffset>962025</wp:posOffset>
              </wp:positionV>
              <wp:extent cx="388620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466725"/>
                      </a:xfrm>
                      <a:prstGeom prst="rect">
                        <a:avLst/>
                      </a:prstGeom>
                      <a:noFill/>
                      <a:ln>
                        <a:noFill/>
                      </a:ln>
                    </wps:spPr>
                    <wps:txbx>
                      <w:txbxContent>
                        <w:p w14:paraId="6D3012CF" w14:textId="47F9E576" w:rsidR="00936AA6" w:rsidRPr="000C0203" w:rsidRDefault="00936AA6" w:rsidP="00EF6FA5">
                          <w:pPr>
                            <w:spacing w:line="240" w:lineRule="auto"/>
                            <w:contextualSpacing/>
                            <w:jc w:val="right"/>
                            <w:rPr>
                              <w:color w:val="244061" w:themeColor="accent1" w:themeShade="80"/>
                              <w:sz w:val="16"/>
                              <w:szCs w:val="16"/>
                            </w:rPr>
                          </w:pPr>
                          <w:r w:rsidRPr="000C0203">
                            <w:rPr>
                              <w:color w:val="244061" w:themeColor="accent1" w:themeShade="80"/>
                              <w:sz w:val="16"/>
                              <w:szCs w:val="16"/>
                            </w:rPr>
                            <w:t xml:space="preserve">Str. </w:t>
                          </w:r>
                          <w:r w:rsidR="002962F5">
                            <w:rPr>
                              <w:color w:val="244061" w:themeColor="accent1" w:themeShade="80"/>
                              <w:sz w:val="16"/>
                              <w:szCs w:val="16"/>
                            </w:rPr>
                            <w:t>Universității.nr. 7-9</w:t>
                          </w:r>
                          <w:r w:rsidR="00EF6FA5">
                            <w:rPr>
                              <w:color w:val="244061" w:themeColor="accent1" w:themeShade="80"/>
                              <w:sz w:val="16"/>
                              <w:szCs w:val="16"/>
                            </w:rPr>
                            <w:t xml:space="preserve">, </w:t>
                          </w:r>
                          <w:r w:rsidRPr="000C0203">
                            <w:rPr>
                              <w:color w:val="244061" w:themeColor="accent1" w:themeShade="80"/>
                              <w:sz w:val="16"/>
                              <w:szCs w:val="16"/>
                            </w:rPr>
                            <w:t xml:space="preserve">Cluj-Napoca, </w:t>
                          </w:r>
                          <w:r w:rsidR="002962F5">
                            <w:rPr>
                              <w:color w:val="244061" w:themeColor="accent1" w:themeShade="80"/>
                              <w:sz w:val="16"/>
                              <w:szCs w:val="16"/>
                            </w:rPr>
                            <w:t>cod poștal 400091</w:t>
                          </w:r>
                        </w:p>
                        <w:p w14:paraId="261D225E" w14:textId="12AAF8C4" w:rsidR="00936AA6" w:rsidRDefault="00936AA6" w:rsidP="00EF6FA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Tel.: </w:t>
                          </w:r>
                          <w:r w:rsidR="002962F5">
                            <w:rPr>
                              <w:color w:val="244061" w:themeColor="accent1" w:themeShade="80"/>
                              <w:sz w:val="16"/>
                              <w:szCs w:val="16"/>
                            </w:rPr>
                            <w:t>0264-405300</w:t>
                          </w:r>
                          <w:r w:rsidR="00EF6FA5">
                            <w:rPr>
                              <w:color w:val="244061" w:themeColor="accent1" w:themeShade="80"/>
                              <w:sz w:val="16"/>
                              <w:szCs w:val="16"/>
                            </w:rPr>
                            <w:t xml:space="preserve">, </w:t>
                          </w:r>
                          <w:r w:rsidRPr="000C0203">
                            <w:rPr>
                              <w:color w:val="244061" w:themeColor="accent1" w:themeShade="80"/>
                              <w:sz w:val="16"/>
                              <w:szCs w:val="16"/>
                            </w:rPr>
                            <w:t xml:space="preserve">Fax: </w:t>
                          </w:r>
                          <w:r w:rsidR="002962F5">
                            <w:rPr>
                              <w:color w:val="244061" w:themeColor="accent1" w:themeShade="80"/>
                              <w:sz w:val="16"/>
                              <w:szCs w:val="16"/>
                            </w:rPr>
                            <w:t>0264-591906</w:t>
                          </w:r>
                        </w:p>
                        <w:p w14:paraId="64B01295" w14:textId="7D41E91E" w:rsidR="007A67C9" w:rsidRPr="00EF6FA5" w:rsidRDefault="003F6F50" w:rsidP="00EF6FA5">
                          <w:pPr>
                            <w:spacing w:before="100" w:beforeAutospacing="1" w:after="100" w:afterAutospacing="1" w:line="240" w:lineRule="auto"/>
                            <w:contextualSpacing/>
                            <w:jc w:val="right"/>
                            <w:rPr>
                              <w:color w:val="244061" w:themeColor="accent1" w:themeShade="80"/>
                              <w:sz w:val="16"/>
                              <w:szCs w:val="16"/>
                            </w:rPr>
                          </w:pPr>
                          <w:hyperlink r:id="rId1" w:history="1">
                            <w:r w:rsidR="00EF6FA5" w:rsidRPr="008D00BE">
                              <w:rPr>
                                <w:rStyle w:val="Hyperlink"/>
                                <w:sz w:val="16"/>
                                <w:szCs w:val="16"/>
                              </w:rPr>
                              <w:t>cercetare@ubbcluj.ro</w:t>
                            </w:r>
                          </w:hyperlink>
                          <w:r w:rsidR="00EF6FA5">
                            <w:rPr>
                              <w:color w:val="244061" w:themeColor="accent1" w:themeShade="80"/>
                              <w:sz w:val="16"/>
                              <w:szCs w:val="16"/>
                            </w:rPr>
                            <w:t xml:space="preserve">; </w:t>
                          </w:r>
                          <w:r w:rsidR="002962F5">
                            <w:rPr>
                              <w:color w:val="0F243E"/>
                              <w:sz w:val="16"/>
                              <w:szCs w:val="16"/>
                            </w:rPr>
                            <w:t>www.cercetare.ubbcluj.ro</w:t>
                          </w:r>
                        </w:p>
                        <w:p w14:paraId="0C982E95" w14:textId="77777777" w:rsidR="007A67C9" w:rsidRPr="00674F9C" w:rsidRDefault="007A67C9" w:rsidP="00A35B8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F5D3D" id="_x0000_t202" coordsize="21600,21600" o:spt="202" path="m,l,21600r21600,l21600,xe">
              <v:stroke joinstyle="miter"/>
              <v:path gradientshapeok="t" o:connecttype="rect"/>
            </v:shapetype>
            <v:shape id="Text Box 2" o:spid="_x0000_s1026" type="#_x0000_t202" style="position:absolute;left:0;text-align:left;margin-left:177.8pt;margin-top:75.75pt;width:30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qj4wEAAK8DAAAOAAAAZHJzL2Uyb0RvYy54bWysU9uO0zAQfUfiHyy/07Sh2y1R0xWwWoS0&#10;XKRdPsBx7MYi9pix26R8PWOn2y3whnix7Jnj43Nmxpub0fbsoDAYcDVfzOacKSehNW5X82+Pd6/W&#10;nIUoXCt6cKrmRxX4zfbli83gK1VCB32rkBGJC9Xga97F6KuiCLJTVoQZeOUoqQGtiHTEXdGiGIjd&#10;9kU5n6+KAbD1CFKFQNHbKcm3mV9rJeMXrYOKrK85aYt5xbw2aS22G1HtUPjOyJMM8Q8qrDCOHj1T&#10;3Yoo2B7NX1TWSIQAOs4k2AK0NlJlD+RmMf/DzUMnvMpeqDjBn8sU/h+t/Hz4isy0NS85c8JSix7V&#10;GNk7GFmZqjP4UBHowRMsjhSmLmenwd+D/B4IUlxgpgshoZvhE7TEJ/YR8o1Ro001IteMaKgdx3ML&#10;0puSgq/X6xX1lTNJueVqdV1eJRWFqJ5uewzxgwLL0qbmSC3O7OJwH+IEfYKkxxzcmb6nuKh691uA&#10;OFMkq0+CJ+lxbEZCJ0sNtEfygTBNDU05bTrAn5wNNDE1Dz/2AhVn/UdHLXmzWC7TiOXD8uq6pANe&#10;ZprLjHCSqGoeOZu27+M0lnuPZtfRS1OZHbyl+mmTrT2rOummqcjFOU1wGrvLc0Y9/7PtLwAAAP//&#10;AwBQSwMEFAAGAAgAAAAhAIAPxBrfAAAACwEAAA8AAABkcnMvZG93bnJldi54bWxMj8FOhDAQhu8m&#10;vkMzJt7cspiispSNMdlojJfFfYAudCmBTgltAX16x5MeZ/4v/3xT7Fc7sFlPvnMoYbtJgGmsXdNh&#10;K+H0ebh7BOaDwkYNDrWEL+1hX15fFSpv3IJHPVehZVSCPlcSTAhjzrmvjbbKb9yokbKLm6wKNE4t&#10;bya1ULkdeJokGbeqQ7pg1KhfjK77KloJh/j6ZudvHsf3ql7QjH08ffRS3t6szztgQa/hD4ZffVKH&#10;kpzOLmLj2SDhXoiMUArEVgAj4il7oM1ZQpqKBHhZ8P8/lD8AAAD//wMAUEsBAi0AFAAGAAgAAAAh&#10;ALaDOJL+AAAA4QEAABMAAAAAAAAAAAAAAAAAAAAAAFtDb250ZW50X1R5cGVzXS54bWxQSwECLQAU&#10;AAYACAAAACEAOP0h/9YAAACUAQAACwAAAAAAAAAAAAAAAAAvAQAAX3JlbHMvLnJlbHNQSwECLQAU&#10;AAYACAAAACEApIYao+MBAACvAwAADgAAAAAAAAAAAAAAAAAuAgAAZHJzL2Uyb0RvYy54bWxQSwEC&#10;LQAUAAYACAAAACEAgA/EGt8AAAALAQAADwAAAAAAAAAAAAAAAAA9BAAAZHJzL2Rvd25yZXYueG1s&#10;UEsFBgAAAAAEAAQA8wAAAEkFAAAAAA==&#10;" filled="f" stroked="f">
              <v:path arrowok="t"/>
              <v:textbox>
                <w:txbxContent>
                  <w:p w14:paraId="6D3012CF" w14:textId="47F9E576" w:rsidR="00936AA6" w:rsidRPr="000C0203" w:rsidRDefault="00936AA6" w:rsidP="00EF6FA5">
                    <w:pPr>
                      <w:spacing w:line="240" w:lineRule="auto"/>
                      <w:contextualSpacing/>
                      <w:jc w:val="right"/>
                      <w:rPr>
                        <w:color w:val="244061" w:themeColor="accent1" w:themeShade="80"/>
                        <w:sz w:val="16"/>
                        <w:szCs w:val="16"/>
                      </w:rPr>
                    </w:pPr>
                    <w:r w:rsidRPr="000C0203">
                      <w:rPr>
                        <w:color w:val="244061" w:themeColor="accent1" w:themeShade="80"/>
                        <w:sz w:val="16"/>
                        <w:szCs w:val="16"/>
                      </w:rPr>
                      <w:t xml:space="preserve">Str. </w:t>
                    </w:r>
                    <w:r w:rsidR="002962F5">
                      <w:rPr>
                        <w:color w:val="244061" w:themeColor="accent1" w:themeShade="80"/>
                        <w:sz w:val="16"/>
                        <w:szCs w:val="16"/>
                      </w:rPr>
                      <w:t>Universității.nr. 7-9</w:t>
                    </w:r>
                    <w:r w:rsidR="00EF6FA5">
                      <w:rPr>
                        <w:color w:val="244061" w:themeColor="accent1" w:themeShade="80"/>
                        <w:sz w:val="16"/>
                        <w:szCs w:val="16"/>
                      </w:rPr>
                      <w:t xml:space="preserve">, </w:t>
                    </w:r>
                    <w:r w:rsidRPr="000C0203">
                      <w:rPr>
                        <w:color w:val="244061" w:themeColor="accent1" w:themeShade="80"/>
                        <w:sz w:val="16"/>
                        <w:szCs w:val="16"/>
                      </w:rPr>
                      <w:t xml:space="preserve">Cluj-Napoca, </w:t>
                    </w:r>
                    <w:r w:rsidR="002962F5">
                      <w:rPr>
                        <w:color w:val="244061" w:themeColor="accent1" w:themeShade="80"/>
                        <w:sz w:val="16"/>
                        <w:szCs w:val="16"/>
                      </w:rPr>
                      <w:t>cod poștal 400091</w:t>
                    </w:r>
                  </w:p>
                  <w:p w14:paraId="261D225E" w14:textId="12AAF8C4" w:rsidR="00936AA6" w:rsidRDefault="00936AA6" w:rsidP="00EF6FA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Tel.: </w:t>
                    </w:r>
                    <w:r w:rsidR="002962F5">
                      <w:rPr>
                        <w:color w:val="244061" w:themeColor="accent1" w:themeShade="80"/>
                        <w:sz w:val="16"/>
                        <w:szCs w:val="16"/>
                      </w:rPr>
                      <w:t>0264-405300</w:t>
                    </w:r>
                    <w:r w:rsidR="00EF6FA5">
                      <w:rPr>
                        <w:color w:val="244061" w:themeColor="accent1" w:themeShade="80"/>
                        <w:sz w:val="16"/>
                        <w:szCs w:val="16"/>
                      </w:rPr>
                      <w:t xml:space="preserve">, </w:t>
                    </w:r>
                    <w:r w:rsidRPr="000C0203">
                      <w:rPr>
                        <w:color w:val="244061" w:themeColor="accent1" w:themeShade="80"/>
                        <w:sz w:val="16"/>
                        <w:szCs w:val="16"/>
                      </w:rPr>
                      <w:t xml:space="preserve">Fax: </w:t>
                    </w:r>
                    <w:r w:rsidR="002962F5">
                      <w:rPr>
                        <w:color w:val="244061" w:themeColor="accent1" w:themeShade="80"/>
                        <w:sz w:val="16"/>
                        <w:szCs w:val="16"/>
                      </w:rPr>
                      <w:t>0264-591906</w:t>
                    </w:r>
                  </w:p>
                  <w:p w14:paraId="64B01295" w14:textId="7D41E91E" w:rsidR="007A67C9" w:rsidRPr="00EF6FA5" w:rsidRDefault="00C16CD4" w:rsidP="00EF6FA5">
                    <w:pPr>
                      <w:spacing w:before="100" w:beforeAutospacing="1" w:after="100" w:afterAutospacing="1" w:line="240" w:lineRule="auto"/>
                      <w:contextualSpacing/>
                      <w:jc w:val="right"/>
                      <w:rPr>
                        <w:color w:val="244061" w:themeColor="accent1" w:themeShade="80"/>
                        <w:sz w:val="16"/>
                        <w:szCs w:val="16"/>
                      </w:rPr>
                    </w:pPr>
                    <w:hyperlink r:id="rId2" w:history="1">
                      <w:r w:rsidR="00EF6FA5" w:rsidRPr="008D00BE">
                        <w:rPr>
                          <w:rStyle w:val="Hyperlink"/>
                          <w:sz w:val="16"/>
                          <w:szCs w:val="16"/>
                        </w:rPr>
                        <w:t>cercetare@ubbcluj.ro</w:t>
                      </w:r>
                    </w:hyperlink>
                    <w:r w:rsidR="00EF6FA5">
                      <w:rPr>
                        <w:color w:val="244061" w:themeColor="accent1" w:themeShade="80"/>
                        <w:sz w:val="16"/>
                        <w:szCs w:val="16"/>
                      </w:rPr>
                      <w:t xml:space="preserve">; </w:t>
                    </w:r>
                    <w:r w:rsidR="002962F5">
                      <w:rPr>
                        <w:color w:val="0F243E"/>
                        <w:sz w:val="16"/>
                        <w:szCs w:val="16"/>
                      </w:rPr>
                      <w:t>www.cercetare.ubbcluj.ro</w:t>
                    </w:r>
                  </w:p>
                  <w:p w14:paraId="0C982E95" w14:textId="77777777" w:rsidR="007A67C9" w:rsidRPr="00674F9C" w:rsidRDefault="007A67C9" w:rsidP="00A35B85">
                    <w:pPr>
                      <w:spacing w:before="100" w:beforeAutospacing="1" w:after="100" w:afterAutospacing="1" w:line="240" w:lineRule="auto"/>
                      <w:contextualSpacing/>
                      <w:jc w:val="right"/>
                      <w:rPr>
                        <w:color w:val="0F243E"/>
                        <w:sz w:val="16"/>
                        <w:szCs w:val="16"/>
                      </w:rPr>
                    </w:pPr>
                  </w:p>
                </w:txbxContent>
              </v:textbox>
            </v:shape>
          </w:pict>
        </mc:Fallback>
      </mc:AlternateContent>
    </w:r>
    <w:r w:rsidR="002962F5">
      <w:rPr>
        <w:noProof/>
        <w:lang w:val="en-US" w:eastAsia="en-US"/>
      </w:rPr>
      <mc:AlternateContent>
        <mc:Choice Requires="wps">
          <w:drawing>
            <wp:anchor distT="0" distB="0" distL="114300" distR="114300" simplePos="0" relativeHeight="251658241" behindDoc="0" locked="0" layoutInCell="1" hidden="0" allowOverlap="1" wp14:anchorId="27FCD526" wp14:editId="41986E7A">
              <wp:simplePos x="0" y="0"/>
              <wp:positionH relativeFrom="column">
                <wp:posOffset>2045970</wp:posOffset>
              </wp:positionH>
              <wp:positionV relativeFrom="paragraph">
                <wp:posOffset>760425</wp:posOffset>
              </wp:positionV>
              <wp:extent cx="4169664" cy="34381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9664" cy="343814"/>
                      </a:xfrm>
                      <a:prstGeom prst="rect">
                        <a:avLst/>
                      </a:prstGeom>
                      <a:noFill/>
                      <a:ln>
                        <a:noFill/>
                      </a:ln>
                    </wps:spPr>
                    <wps:txbx>
                      <w:txbxContent>
                        <w:p w14:paraId="1D23B0C7" w14:textId="3A7DB43E" w:rsidR="00936AA6" w:rsidRDefault="002962F5" w:rsidP="0092766B">
                          <w:pPr>
                            <w:spacing w:before="100" w:beforeAutospacing="1" w:after="100" w:afterAutospacing="1" w:line="240" w:lineRule="auto"/>
                            <w:contextualSpacing/>
                            <w:rPr>
                              <w:b/>
                              <w:color w:val="7F7F7F"/>
                            </w:rPr>
                          </w:pPr>
                          <w:r>
                            <w:rPr>
                              <w:rFonts w:ascii="Arial" w:hAnsi="Arial" w:cs="Arial"/>
                              <w:b/>
                              <w:color w:val="244061" w:themeColor="accent1" w:themeShade="80"/>
                              <w:sz w:val="18"/>
                              <w:szCs w:val="18"/>
                            </w:rPr>
                            <w:t>CENTRU</w:t>
                          </w:r>
                          <w:r w:rsidR="00F33DFD">
                            <w:rPr>
                              <w:rFonts w:ascii="Arial" w:hAnsi="Arial" w:cs="Arial"/>
                              <w:b/>
                              <w:color w:val="244061" w:themeColor="accent1" w:themeShade="80"/>
                              <w:sz w:val="18"/>
                              <w:szCs w:val="18"/>
                            </w:rPr>
                            <w:t>L PENTRU MANAGEMENTUL CERCETĂRII</w:t>
                          </w:r>
                          <w:r>
                            <w:rPr>
                              <w:rFonts w:ascii="Arial" w:hAnsi="Arial" w:cs="Arial"/>
                              <w:b/>
                              <w:color w:val="244061" w:themeColor="accent1" w:themeShade="80"/>
                              <w:sz w:val="18"/>
                              <w:szCs w:val="18"/>
                            </w:rPr>
                            <w:t xml:space="preserve"> ȘTIINȚIFICE</w:t>
                          </w:r>
                          <w:r w:rsidR="0092766B">
                            <w:rPr>
                              <w:rFonts w:ascii="Arial" w:hAnsi="Arial" w:cs="Arial"/>
                              <w:b/>
                              <w:color w:val="244061" w:themeColor="accent1" w:themeShade="80"/>
                              <w:sz w:val="18"/>
                              <w:szCs w:val="18"/>
                            </w:rPr>
                            <w:t xml:space="preserve"> - CMCS</w:t>
                          </w:r>
                        </w:p>
                        <w:p w14:paraId="71A89DAF" w14:textId="384112FC" w:rsidR="00A35B85" w:rsidRPr="005E6ECE" w:rsidRDefault="00A35B85" w:rsidP="00A35B85">
                          <w:pPr>
                            <w:spacing w:before="100" w:beforeAutospacing="1" w:after="100" w:afterAutospacing="1" w:line="240" w:lineRule="auto"/>
                            <w:contextualSpacing/>
                            <w:jc w:val="right"/>
                            <w:rPr>
                              <w:b/>
                              <w:color w:val="7F7F7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CD526" id="_x0000_t202" coordsize="21600,21600" o:spt="202" path="m,l,21600r21600,l21600,xe">
              <v:stroke joinstyle="miter"/>
              <v:path gradientshapeok="t" o:connecttype="rect"/>
            </v:shapetype>
            <v:shape id="Text Box 1" o:spid="_x0000_s1027" type="#_x0000_t202" style="position:absolute;left:0;text-align:left;margin-left:161.1pt;margin-top:59.9pt;width:328.3pt;height:2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gH5QEAALYDAAAOAAAAZHJzL2Uyb0RvYy54bWysU9tu2zAMfR+wfxD0vjhOvaw14hTbig4D&#10;ugvQ9gMUWYqFWaJGKbGzrx8lp2m2vg17MSTy8Ogckl5dj7Zne4XBgGt4OZtzppyE1rhtwx8fbt9c&#10;chaicK3owamGH1Tg1+vXr1aDr9UCOuhbhYxIXKgH3/AuRl8XRZCdsiLMwCtHSQ1oRaQrbosWxUDs&#10;ti8W8/myGABbjyBVCBS9mZJ8nfm1VjJ+0zqoyPqGk7aYv5i/m/Qt1itRb1H4zsijDPEPKqwwjh49&#10;Ud2IKNgOzQsqayRCAB1nEmwBWhupsgdyU87/cnPfCa+yF2pO8Kc2hf9HK7/uvyMzLc2OMycsjehB&#10;jZF9gJGVqTuDDzWB7j3B4kjhhExOg78D+SMQpDjDTAUhoTfDF2iJT+wi5IpRo02V5JoRDY3jcBpB&#10;elNSsCqXV8tlxZmk3EV1cVlWSUUh6qdqjyF+UmBZOjQcacSZXezvQpygT5D0mINb0/cUF3Xv/ggQ&#10;Z4pk9UnwJD2Om/HYDypKzjbQHsgOwrQ8tOx06AB/cTbQ4jQ8/NwJVJz1nx1N5qqsqrRp+VK9fbeg&#10;C55nNucZ4SRRNTxyNh0/xmk7dx7NtqOXpm47eE9t1CY7fFZ1lE/LkXt0XOS0fef3jHr+3da/AQAA&#10;//8DAFBLAwQUAAYACAAAACEAkgpbqd8AAAALAQAADwAAAGRycy9kb3ducmV2LnhtbEyPwU7DMBBE&#10;70j8g7VI3KjTVKJNiFMhpAqEuBD6AW5s4ijx2ortJPD1LCe47e6MZt9Ux9WObNZT6B0K2G4yYBpb&#10;p3rsBJw/TncHYCFKVHJ0qAV86QDH+vqqkqVyC77ruYkdoxAMpRRgYvQl56E12sqwcV4jaZ9usjLS&#10;OnVcTXKhcDvyPMvuuZU90gcjvX4yuh2aZAWc0vOLnb958q9Nu6DxQzq/DULc3qyPD8CiXuOfGX7x&#10;CR1qYrq4hCqwUcAuz3OykrAtqAM5iv2Bhgtd9rsCeF3x/x3qHwAAAP//AwBQSwECLQAUAAYACAAA&#10;ACEAtoM4kv4AAADhAQAAEwAAAAAAAAAAAAAAAAAAAAAAW0NvbnRlbnRfVHlwZXNdLnhtbFBLAQIt&#10;ABQABgAIAAAAIQA4/SH/1gAAAJQBAAALAAAAAAAAAAAAAAAAAC8BAABfcmVscy8ucmVsc1BLAQIt&#10;ABQABgAIAAAAIQBJJygH5QEAALYDAAAOAAAAAAAAAAAAAAAAAC4CAABkcnMvZTJvRG9jLnhtbFBL&#10;AQItABQABgAIAAAAIQCSClup3wAAAAsBAAAPAAAAAAAAAAAAAAAAAD8EAABkcnMvZG93bnJldi54&#10;bWxQSwUGAAAAAAQABADzAAAASwUAAAAA&#10;" filled="f" stroked="f">
              <v:path arrowok="t"/>
              <v:textbox>
                <w:txbxContent>
                  <w:p w14:paraId="1D23B0C7" w14:textId="3A7DB43E" w:rsidR="00936AA6" w:rsidRDefault="002962F5" w:rsidP="0092766B">
                    <w:pPr>
                      <w:spacing w:before="100" w:beforeAutospacing="1" w:after="100" w:afterAutospacing="1" w:line="240" w:lineRule="auto"/>
                      <w:contextualSpacing/>
                      <w:rPr>
                        <w:b/>
                        <w:color w:val="7F7F7F"/>
                      </w:rPr>
                    </w:pPr>
                    <w:r>
                      <w:rPr>
                        <w:rFonts w:ascii="Arial" w:hAnsi="Arial" w:cs="Arial"/>
                        <w:b/>
                        <w:color w:val="244061" w:themeColor="accent1" w:themeShade="80"/>
                        <w:sz w:val="18"/>
                        <w:szCs w:val="18"/>
                      </w:rPr>
                      <w:t>CENTRU</w:t>
                    </w:r>
                    <w:r w:rsidR="00F33DFD">
                      <w:rPr>
                        <w:rFonts w:ascii="Arial" w:hAnsi="Arial" w:cs="Arial"/>
                        <w:b/>
                        <w:color w:val="244061" w:themeColor="accent1" w:themeShade="80"/>
                        <w:sz w:val="18"/>
                        <w:szCs w:val="18"/>
                      </w:rPr>
                      <w:t>L PENTRU MANAGEMENTUL CERCETĂRII</w:t>
                    </w:r>
                    <w:r>
                      <w:rPr>
                        <w:rFonts w:ascii="Arial" w:hAnsi="Arial" w:cs="Arial"/>
                        <w:b/>
                        <w:color w:val="244061" w:themeColor="accent1" w:themeShade="80"/>
                        <w:sz w:val="18"/>
                        <w:szCs w:val="18"/>
                      </w:rPr>
                      <w:t xml:space="preserve"> ȘTIINȚIFICE</w:t>
                    </w:r>
                    <w:r w:rsidR="0092766B">
                      <w:rPr>
                        <w:rFonts w:ascii="Arial" w:hAnsi="Arial" w:cs="Arial"/>
                        <w:b/>
                        <w:color w:val="244061" w:themeColor="accent1" w:themeShade="80"/>
                        <w:sz w:val="18"/>
                        <w:szCs w:val="18"/>
                      </w:rPr>
                      <w:t xml:space="preserve"> - CMCS</w:t>
                    </w:r>
                  </w:p>
                  <w:p w14:paraId="71A89DAF" w14:textId="384112FC" w:rsidR="00A35B85" w:rsidRPr="005E6ECE" w:rsidRDefault="00A35B85" w:rsidP="00A35B85">
                    <w:pPr>
                      <w:spacing w:before="100" w:beforeAutospacing="1" w:after="100" w:afterAutospacing="1" w:line="240" w:lineRule="auto"/>
                      <w:contextualSpacing/>
                      <w:jc w:val="right"/>
                      <w:rPr>
                        <w:b/>
                        <w:color w:val="7F7F7F"/>
                      </w:rPr>
                    </w:pPr>
                  </w:p>
                </w:txbxContent>
              </v:textbox>
            </v:shape>
          </w:pict>
        </mc:Fallback>
      </mc:AlternateContent>
    </w:r>
    <w:r w:rsidR="006E15B9">
      <w:rPr>
        <w:noProof/>
        <w:lang w:val="en-US" w:eastAsia="en-US"/>
      </w:rPr>
      <w:drawing>
        <wp:anchor distT="0" distB="0" distL="114300" distR="114300" simplePos="0" relativeHeight="251658243" behindDoc="1" locked="0" layoutInCell="1" allowOverlap="1" wp14:anchorId="3DFCCF34" wp14:editId="5B77C73F">
          <wp:simplePos x="0" y="0"/>
          <wp:positionH relativeFrom="column">
            <wp:posOffset>-206375</wp:posOffset>
          </wp:positionH>
          <wp:positionV relativeFrom="paragraph">
            <wp:posOffset>120650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4" name="Picture 4"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r w:rsidR="006E15B9">
      <w:rPr>
        <w:noProof/>
        <w:color w:val="000000"/>
        <w:lang w:val="en-US" w:eastAsia="en-US"/>
      </w:rPr>
      <mc:AlternateContent>
        <mc:Choice Requires="wps">
          <w:drawing>
            <wp:anchor distT="0" distB="0" distL="114300" distR="114300" simplePos="0" relativeHeight="251658242" behindDoc="0" locked="0" layoutInCell="1" allowOverlap="1" wp14:anchorId="29DF572A" wp14:editId="286B9A0B">
              <wp:simplePos x="0" y="0"/>
              <wp:positionH relativeFrom="column">
                <wp:posOffset>732790</wp:posOffset>
              </wp:positionH>
              <wp:positionV relativeFrom="paragraph">
                <wp:posOffset>965835</wp:posOffset>
              </wp:positionV>
              <wp:extent cx="5328000" cy="0"/>
              <wp:effectExtent l="0" t="0" r="25400" b="19050"/>
              <wp:wrapNone/>
              <wp:docPr id="3" name="Straight Connector 3"/>
              <wp:cNvGraphicFramePr/>
              <a:graphic xmlns:a="http://schemas.openxmlformats.org/drawingml/2006/main">
                <a:graphicData uri="http://schemas.microsoft.com/office/word/2010/wordprocessingShape">
                  <wps:wsp>
                    <wps:cNvCnPr/>
                    <wps:spPr>
                      <a:xfrm flipH="1">
                        <a:off x="0" y="0"/>
                        <a:ext cx="53280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917CCD" id="Straight Connector 3" o:spid="_x0000_s1026"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76.05pt" to="477.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eL6AEAACUEAAAOAAAAZHJzL2Uyb0RvYy54bWysU9uOGyEMfa/Uf0C8NzNJtNVqlMk+ZLXt&#10;Qy9Rd/sBhMsMKmAEbCb5+xpIpqtepKrqi4XBPvY5Npu7kzXkKEPU4Hq6XLSUSMdBaDf09OvTw5tb&#10;SmJiTjADTvb0LCO9275+tZl8J1cwghEyEARxsZt8T8eUfNc0kY/SsrgALx0+KgiWJXTD0IjAJkS3&#10;plm17dtmgiB8AC5jxNv7+ki3BV8pydNnpaJMxPQUe0vFhmIP2TbbDeuGwPyo+aUN9g9dWKYdFp2h&#10;7lli5DnoX6Cs5gEiqLTgYBtQSnNZOCCbZfsTm8eReVm4oDjRzzLF/wfLPx33gWjR0zUljlkc0WMK&#10;TA9jIjtwDgWEQNZZp8nHDsN3bh8uXvT7kEmfVLBEGe3f4woUGZAYORWVz7PK8pQIx8ub9eq2bXEY&#10;/PrWVIgM5UNM7yRYkg89NdplAVjHjh9iwrIYeg3J18ZlG8Fo8aCNKU5eHbkzgRwZDv0w1I7Ms/0I&#10;ot7dYPkyekQrm5bDC/YLJHzL6E2mXYmWUzobWSt/kQqFQ0K1wAxUa4hvyyxaQcHInKKwwzmpLbT+&#10;mHSJzWmyrPHfJs7RpSK4NCda7SD8rmo6XVtVNf7KunLNtA8gzmXsRQ7cxcLs8m/ysr/0S/qP3739&#10;DgAA//8DAFBLAwQUAAYACAAAACEAtiEpNt8AAAALAQAADwAAAGRycy9kb3ducmV2LnhtbEyPQUvD&#10;QBCF74L/YRnBS7GbxEQ0ZlNEFASlYCt43WbHJDQ7G7LbNvvvHUHQ27yZx5vvVavZDuKIk+8dKUiX&#10;CQikxpmeWgUf2+erWxA+aDJ6cIQKInpY1ednlS6NO9E7HjehFRxCvtQKuhDGUkrfdGi1X7oRiW9f&#10;brI6sJxaaSZ94nA7yCxJbqTVPfGHTo/42GGz3xysAh9eF+uXp+vF53oft1mMIX+LQanLi/nhHkTA&#10;OfyZ4Qef0aFmpp07kPFiYJ0WOVt5KLIUBDvuirwAsfvdyLqS/zvU3wAAAP//AwBQSwECLQAUAAYA&#10;CAAAACEAtoM4kv4AAADhAQAAEwAAAAAAAAAAAAAAAAAAAAAAW0NvbnRlbnRfVHlwZXNdLnhtbFBL&#10;AQItABQABgAIAAAAIQA4/SH/1gAAAJQBAAALAAAAAAAAAAAAAAAAAC8BAABfcmVscy8ucmVsc1BL&#10;AQItABQABgAIAAAAIQCGUSeL6AEAACUEAAAOAAAAAAAAAAAAAAAAAC4CAABkcnMvZTJvRG9jLnht&#10;bFBLAQItABQABgAIAAAAIQC2ISk23wAAAAsBAAAPAAAAAAAAAAAAAAAAAEIEAABkcnMvZG93bnJl&#10;di54bWxQSwUGAAAAAAQABADzAAAATgU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73A58"/>
    <w:multiLevelType w:val="hybridMultilevel"/>
    <w:tmpl w:val="D314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452B3"/>
    <w:multiLevelType w:val="hybridMultilevel"/>
    <w:tmpl w:val="D90AEBFA"/>
    <w:lvl w:ilvl="0" w:tplc="816A5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73EC6"/>
    <w:multiLevelType w:val="hybridMultilevel"/>
    <w:tmpl w:val="3356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D4FE5"/>
    <w:multiLevelType w:val="hybridMultilevel"/>
    <w:tmpl w:val="6CB8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965D1"/>
    <w:multiLevelType w:val="hybridMultilevel"/>
    <w:tmpl w:val="CBD4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F459B"/>
    <w:multiLevelType w:val="hybridMultilevel"/>
    <w:tmpl w:val="2884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E6EFD"/>
    <w:multiLevelType w:val="hybridMultilevel"/>
    <w:tmpl w:val="36F0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175E8"/>
    <w:multiLevelType w:val="hybridMultilevel"/>
    <w:tmpl w:val="70F6251A"/>
    <w:lvl w:ilvl="0" w:tplc="C8806C8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04FCC"/>
    <w:multiLevelType w:val="hybridMultilevel"/>
    <w:tmpl w:val="353C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D4C44"/>
    <w:multiLevelType w:val="hybridMultilevel"/>
    <w:tmpl w:val="FF1E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0719BF"/>
    <w:multiLevelType w:val="hybridMultilevel"/>
    <w:tmpl w:val="8BF848D8"/>
    <w:lvl w:ilvl="0" w:tplc="88860386">
      <w:start w:val="1"/>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A1572D"/>
    <w:multiLevelType w:val="hybridMultilevel"/>
    <w:tmpl w:val="CA66697E"/>
    <w:lvl w:ilvl="0" w:tplc="F0908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7"/>
  </w:num>
  <w:num w:numId="5">
    <w:abstractNumId w:val="10"/>
  </w:num>
  <w:num w:numId="6">
    <w:abstractNumId w:val="11"/>
  </w:num>
  <w:num w:numId="7">
    <w:abstractNumId w:val="6"/>
  </w:num>
  <w:num w:numId="8">
    <w:abstractNumId w:val="16"/>
  </w:num>
  <w:num w:numId="9">
    <w:abstractNumId w:val="12"/>
  </w:num>
  <w:num w:numId="10">
    <w:abstractNumId w:val="2"/>
  </w:num>
  <w:num w:numId="11">
    <w:abstractNumId w:val="1"/>
  </w:num>
  <w:num w:numId="12">
    <w:abstractNumId w:val="4"/>
  </w:num>
  <w:num w:numId="13">
    <w:abstractNumId w:val="14"/>
  </w:num>
  <w:num w:numId="14">
    <w:abstractNumId w:val="5"/>
  </w:num>
  <w:num w:numId="15">
    <w:abstractNumId w:val="17"/>
  </w:num>
  <w:num w:numId="16">
    <w:abstractNumId w:val="9"/>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176A5"/>
    <w:rsid w:val="00033281"/>
    <w:rsid w:val="0003504A"/>
    <w:rsid w:val="00046C8D"/>
    <w:rsid w:val="000556E7"/>
    <w:rsid w:val="00057CCA"/>
    <w:rsid w:val="00067E6E"/>
    <w:rsid w:val="00084013"/>
    <w:rsid w:val="000913ED"/>
    <w:rsid w:val="000A1D01"/>
    <w:rsid w:val="000B3FE3"/>
    <w:rsid w:val="000B4B4E"/>
    <w:rsid w:val="000C6493"/>
    <w:rsid w:val="000D4370"/>
    <w:rsid w:val="000E441E"/>
    <w:rsid w:val="000F369B"/>
    <w:rsid w:val="000F4643"/>
    <w:rsid w:val="000F7159"/>
    <w:rsid w:val="00120265"/>
    <w:rsid w:val="00126941"/>
    <w:rsid w:val="00130168"/>
    <w:rsid w:val="00137207"/>
    <w:rsid w:val="0014153B"/>
    <w:rsid w:val="00146CB4"/>
    <w:rsid w:val="00152C17"/>
    <w:rsid w:val="00164A70"/>
    <w:rsid w:val="00172C63"/>
    <w:rsid w:val="00190894"/>
    <w:rsid w:val="001B01D3"/>
    <w:rsid w:val="001B36AB"/>
    <w:rsid w:val="001C51D3"/>
    <w:rsid w:val="001C56C1"/>
    <w:rsid w:val="001E5EDE"/>
    <w:rsid w:val="001E6CA7"/>
    <w:rsid w:val="001F5A74"/>
    <w:rsid w:val="002009A7"/>
    <w:rsid w:val="00215307"/>
    <w:rsid w:val="002173B5"/>
    <w:rsid w:val="00220FF9"/>
    <w:rsid w:val="00231717"/>
    <w:rsid w:val="00242FA6"/>
    <w:rsid w:val="00243E0E"/>
    <w:rsid w:val="00261F69"/>
    <w:rsid w:val="00273440"/>
    <w:rsid w:val="00275496"/>
    <w:rsid w:val="00281CA7"/>
    <w:rsid w:val="00293379"/>
    <w:rsid w:val="00294C07"/>
    <w:rsid w:val="002962F5"/>
    <w:rsid w:val="002C1312"/>
    <w:rsid w:val="002C1998"/>
    <w:rsid w:val="002C2A8F"/>
    <w:rsid w:val="002C625F"/>
    <w:rsid w:val="002C6443"/>
    <w:rsid w:val="002C77F9"/>
    <w:rsid w:val="002D736F"/>
    <w:rsid w:val="002E17C0"/>
    <w:rsid w:val="002E6A5B"/>
    <w:rsid w:val="002E77C4"/>
    <w:rsid w:val="002F1273"/>
    <w:rsid w:val="0030689B"/>
    <w:rsid w:val="00315B23"/>
    <w:rsid w:val="00344885"/>
    <w:rsid w:val="00350FD7"/>
    <w:rsid w:val="00355AC6"/>
    <w:rsid w:val="00356A39"/>
    <w:rsid w:val="00360EEF"/>
    <w:rsid w:val="00363067"/>
    <w:rsid w:val="003729EA"/>
    <w:rsid w:val="00392764"/>
    <w:rsid w:val="003973F5"/>
    <w:rsid w:val="003975C1"/>
    <w:rsid w:val="003A10BD"/>
    <w:rsid w:val="003A1383"/>
    <w:rsid w:val="003B2443"/>
    <w:rsid w:val="003C0CCE"/>
    <w:rsid w:val="003C2749"/>
    <w:rsid w:val="003F6F50"/>
    <w:rsid w:val="003F7551"/>
    <w:rsid w:val="00414D80"/>
    <w:rsid w:val="004179D8"/>
    <w:rsid w:val="00421AA5"/>
    <w:rsid w:val="00421C79"/>
    <w:rsid w:val="00430A13"/>
    <w:rsid w:val="0045175E"/>
    <w:rsid w:val="004529B1"/>
    <w:rsid w:val="0045349F"/>
    <w:rsid w:val="00453AFA"/>
    <w:rsid w:val="00481D20"/>
    <w:rsid w:val="004974EA"/>
    <w:rsid w:val="004A0B61"/>
    <w:rsid w:val="004B23A1"/>
    <w:rsid w:val="004C41CA"/>
    <w:rsid w:val="004C4A81"/>
    <w:rsid w:val="004D54C3"/>
    <w:rsid w:val="004F05CB"/>
    <w:rsid w:val="005200FD"/>
    <w:rsid w:val="00532411"/>
    <w:rsid w:val="0053511A"/>
    <w:rsid w:val="00537BCC"/>
    <w:rsid w:val="00543145"/>
    <w:rsid w:val="005539ED"/>
    <w:rsid w:val="00561E4F"/>
    <w:rsid w:val="005626C6"/>
    <w:rsid w:val="005746E8"/>
    <w:rsid w:val="005B4D79"/>
    <w:rsid w:val="005E27A5"/>
    <w:rsid w:val="005E47AF"/>
    <w:rsid w:val="005F49EC"/>
    <w:rsid w:val="005F6FCC"/>
    <w:rsid w:val="005F712D"/>
    <w:rsid w:val="00603C99"/>
    <w:rsid w:val="00607AD2"/>
    <w:rsid w:val="006103D8"/>
    <w:rsid w:val="0061101D"/>
    <w:rsid w:val="00611712"/>
    <w:rsid w:val="00611B99"/>
    <w:rsid w:val="00617476"/>
    <w:rsid w:val="00617F18"/>
    <w:rsid w:val="00625C18"/>
    <w:rsid w:val="00637D1A"/>
    <w:rsid w:val="006525A7"/>
    <w:rsid w:val="00670370"/>
    <w:rsid w:val="00674B60"/>
    <w:rsid w:val="00677168"/>
    <w:rsid w:val="006902FB"/>
    <w:rsid w:val="006967C7"/>
    <w:rsid w:val="006A040C"/>
    <w:rsid w:val="006A288B"/>
    <w:rsid w:val="006A4212"/>
    <w:rsid w:val="006C119C"/>
    <w:rsid w:val="006D3922"/>
    <w:rsid w:val="006E15B9"/>
    <w:rsid w:val="006F0F3A"/>
    <w:rsid w:val="006F4D77"/>
    <w:rsid w:val="00703666"/>
    <w:rsid w:val="00731C90"/>
    <w:rsid w:val="00736C38"/>
    <w:rsid w:val="00740C16"/>
    <w:rsid w:val="0074329C"/>
    <w:rsid w:val="00744359"/>
    <w:rsid w:val="00747F9D"/>
    <w:rsid w:val="007516E3"/>
    <w:rsid w:val="00751B07"/>
    <w:rsid w:val="0075456A"/>
    <w:rsid w:val="00790696"/>
    <w:rsid w:val="00791E13"/>
    <w:rsid w:val="007A67C9"/>
    <w:rsid w:val="007B7DE6"/>
    <w:rsid w:val="007C0E33"/>
    <w:rsid w:val="007C56FB"/>
    <w:rsid w:val="007E52CD"/>
    <w:rsid w:val="007F5AB7"/>
    <w:rsid w:val="008040BA"/>
    <w:rsid w:val="0082406A"/>
    <w:rsid w:val="00826780"/>
    <w:rsid w:val="008331BB"/>
    <w:rsid w:val="008357F1"/>
    <w:rsid w:val="00846E94"/>
    <w:rsid w:val="008517FE"/>
    <w:rsid w:val="00865EA0"/>
    <w:rsid w:val="00886C29"/>
    <w:rsid w:val="00887F34"/>
    <w:rsid w:val="008B53DE"/>
    <w:rsid w:val="008C1D92"/>
    <w:rsid w:val="008C3769"/>
    <w:rsid w:val="008C563B"/>
    <w:rsid w:val="008F5BCC"/>
    <w:rsid w:val="0090106F"/>
    <w:rsid w:val="0092766B"/>
    <w:rsid w:val="0093564A"/>
    <w:rsid w:val="00936AA6"/>
    <w:rsid w:val="00941129"/>
    <w:rsid w:val="009672C1"/>
    <w:rsid w:val="0097089A"/>
    <w:rsid w:val="00985DCB"/>
    <w:rsid w:val="00996F51"/>
    <w:rsid w:val="009A024C"/>
    <w:rsid w:val="009D2D18"/>
    <w:rsid w:val="009E7C84"/>
    <w:rsid w:val="009F0DD1"/>
    <w:rsid w:val="009F587F"/>
    <w:rsid w:val="00A20AE7"/>
    <w:rsid w:val="00A31213"/>
    <w:rsid w:val="00A34643"/>
    <w:rsid w:val="00A35B85"/>
    <w:rsid w:val="00A477BE"/>
    <w:rsid w:val="00A50EFA"/>
    <w:rsid w:val="00A552C7"/>
    <w:rsid w:val="00A72F8A"/>
    <w:rsid w:val="00A75E38"/>
    <w:rsid w:val="00A87238"/>
    <w:rsid w:val="00AB55DF"/>
    <w:rsid w:val="00AC13CD"/>
    <w:rsid w:val="00AD1AD6"/>
    <w:rsid w:val="00AF1203"/>
    <w:rsid w:val="00AF2483"/>
    <w:rsid w:val="00AF29A4"/>
    <w:rsid w:val="00B011F7"/>
    <w:rsid w:val="00B0715A"/>
    <w:rsid w:val="00B26AAB"/>
    <w:rsid w:val="00B5075B"/>
    <w:rsid w:val="00B651A1"/>
    <w:rsid w:val="00B8462E"/>
    <w:rsid w:val="00B87939"/>
    <w:rsid w:val="00B9282F"/>
    <w:rsid w:val="00B94DF6"/>
    <w:rsid w:val="00BA1A40"/>
    <w:rsid w:val="00BA6DDE"/>
    <w:rsid w:val="00BD1989"/>
    <w:rsid w:val="00BD270F"/>
    <w:rsid w:val="00BD5C3D"/>
    <w:rsid w:val="00C033E7"/>
    <w:rsid w:val="00C10951"/>
    <w:rsid w:val="00C16CD4"/>
    <w:rsid w:val="00C30836"/>
    <w:rsid w:val="00C3504F"/>
    <w:rsid w:val="00C5236E"/>
    <w:rsid w:val="00C638D5"/>
    <w:rsid w:val="00C70059"/>
    <w:rsid w:val="00C870C8"/>
    <w:rsid w:val="00C90CB6"/>
    <w:rsid w:val="00C9100D"/>
    <w:rsid w:val="00C9151D"/>
    <w:rsid w:val="00C96422"/>
    <w:rsid w:val="00CB0AA5"/>
    <w:rsid w:val="00CB21B6"/>
    <w:rsid w:val="00CB48CC"/>
    <w:rsid w:val="00CB7DD7"/>
    <w:rsid w:val="00CD6AED"/>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D723E"/>
    <w:rsid w:val="00DE05B8"/>
    <w:rsid w:val="00DE17EE"/>
    <w:rsid w:val="00DF1E99"/>
    <w:rsid w:val="00DF28AD"/>
    <w:rsid w:val="00DF45EA"/>
    <w:rsid w:val="00DF4F13"/>
    <w:rsid w:val="00E06228"/>
    <w:rsid w:val="00E11807"/>
    <w:rsid w:val="00E31981"/>
    <w:rsid w:val="00E32532"/>
    <w:rsid w:val="00E33168"/>
    <w:rsid w:val="00E43104"/>
    <w:rsid w:val="00E651EB"/>
    <w:rsid w:val="00E80BEC"/>
    <w:rsid w:val="00E842BD"/>
    <w:rsid w:val="00E93969"/>
    <w:rsid w:val="00EA41B8"/>
    <w:rsid w:val="00EB14D6"/>
    <w:rsid w:val="00EB4DDD"/>
    <w:rsid w:val="00EB62C1"/>
    <w:rsid w:val="00EB6572"/>
    <w:rsid w:val="00EB66C1"/>
    <w:rsid w:val="00EC1899"/>
    <w:rsid w:val="00ED3B68"/>
    <w:rsid w:val="00EF02F7"/>
    <w:rsid w:val="00EF6FA5"/>
    <w:rsid w:val="00EF7D15"/>
    <w:rsid w:val="00F01AC0"/>
    <w:rsid w:val="00F01AD5"/>
    <w:rsid w:val="00F031E5"/>
    <w:rsid w:val="00F052AB"/>
    <w:rsid w:val="00F1088E"/>
    <w:rsid w:val="00F152EC"/>
    <w:rsid w:val="00F21E54"/>
    <w:rsid w:val="00F24791"/>
    <w:rsid w:val="00F33DFD"/>
    <w:rsid w:val="00F36E07"/>
    <w:rsid w:val="00F44CB4"/>
    <w:rsid w:val="00F4547E"/>
    <w:rsid w:val="00F53EA2"/>
    <w:rsid w:val="00F605F7"/>
    <w:rsid w:val="00F9109A"/>
    <w:rsid w:val="00FC1F1E"/>
    <w:rsid w:val="00FC4F94"/>
    <w:rsid w:val="00FD2B5F"/>
    <w:rsid w:val="00FE3ED3"/>
    <w:rsid w:val="00FE694A"/>
    <w:rsid w:val="00FE6DA8"/>
    <w:rsid w:val="00FF5699"/>
    <w:rsid w:val="17680F8E"/>
    <w:rsid w:val="4106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7BC6E997-C736-4E39-8AC5-C4C230B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BalloonText">
    <w:name w:val="Balloon Text"/>
    <w:basedOn w:val="Normal"/>
    <w:link w:val="BalloonTextChar"/>
    <w:uiPriority w:val="99"/>
    <w:semiHidden/>
    <w:unhideWhenUsed/>
    <w:rsid w:val="00A8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38"/>
    <w:rPr>
      <w:rFonts w:ascii="Segoe UI" w:hAnsi="Segoe UI" w:cs="Segoe UI"/>
      <w:sz w:val="18"/>
      <w:szCs w:val="18"/>
    </w:rPr>
  </w:style>
  <w:style w:type="table" w:customStyle="1" w:styleId="TableGrid1">
    <w:name w:val="Table Grid1"/>
    <w:basedOn w:val="TableNormal"/>
    <w:next w:val="TableGrid"/>
    <w:uiPriority w:val="39"/>
    <w:rsid w:val="00F1088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594315104">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ercetare@ubbcluj.ro" TargetMode="External"/><Relationship Id="rId1" Type="http://schemas.openxmlformats.org/officeDocument/2006/relationships/hyperlink" Target="mailto:cercetare@ubb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MIHAELA EUGENIA NEAMT</cp:lastModifiedBy>
  <cp:revision>4</cp:revision>
  <cp:lastPrinted>2021-12-13T09:51:00Z</cp:lastPrinted>
  <dcterms:created xsi:type="dcterms:W3CDTF">2022-10-05T08:00:00Z</dcterms:created>
  <dcterms:modified xsi:type="dcterms:W3CDTF">2022-10-05T08:05:00Z</dcterms:modified>
</cp:coreProperties>
</file>