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3D9B5" w14:textId="77777777" w:rsidR="009C50A3" w:rsidRPr="000548C2" w:rsidRDefault="009C50A3" w:rsidP="009C50A3">
      <w:pPr>
        <w:spacing w:after="0" w:line="240" w:lineRule="auto"/>
        <w:rPr>
          <w:b/>
        </w:rPr>
      </w:pPr>
    </w:p>
    <w:p w14:paraId="2FEFB7A0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A64393D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11F490E9" w14:textId="77777777" w:rsidR="009C50A3" w:rsidRPr="000548C2" w:rsidRDefault="009C50A3" w:rsidP="009C50A3">
      <w:pPr>
        <w:spacing w:before="120" w:after="0" w:line="360" w:lineRule="auto"/>
        <w:jc w:val="center"/>
        <w:rPr>
          <w:b/>
        </w:rPr>
      </w:pPr>
    </w:p>
    <w:p w14:paraId="0C33A469" w14:textId="77777777" w:rsidR="009C50A3" w:rsidRPr="000548C2" w:rsidRDefault="009C50A3" w:rsidP="000548C2">
      <w:pPr>
        <w:spacing w:after="0" w:line="360" w:lineRule="auto"/>
        <w:jc w:val="center"/>
        <w:rPr>
          <w:b/>
          <w:sz w:val="24"/>
          <w:szCs w:val="24"/>
        </w:rPr>
      </w:pPr>
      <w:r w:rsidRPr="000548C2">
        <w:rPr>
          <w:b/>
          <w:sz w:val="24"/>
          <w:szCs w:val="24"/>
        </w:rPr>
        <w:t xml:space="preserve">ACORD DE GRANT </w:t>
      </w:r>
    </w:p>
    <w:p w14:paraId="343717B4" w14:textId="77777777" w:rsidR="009C50A3" w:rsidRPr="000548C2" w:rsidRDefault="009C50A3" w:rsidP="009C50A3">
      <w:pPr>
        <w:spacing w:after="0" w:line="360" w:lineRule="auto"/>
        <w:jc w:val="center"/>
        <w:rPr>
          <w:b/>
        </w:rPr>
      </w:pPr>
      <w:r w:rsidRPr="000548C2">
        <w:rPr>
          <w:b/>
        </w:rPr>
        <w:t>pentru susținerea competitivității angajaților din UBB</w:t>
      </w:r>
    </w:p>
    <w:p w14:paraId="409519C6" w14:textId="77777777" w:rsidR="009C50A3" w:rsidRPr="000548C2" w:rsidRDefault="009C50A3" w:rsidP="000548C2">
      <w:pPr>
        <w:spacing w:after="0" w:line="360" w:lineRule="auto"/>
        <w:jc w:val="center"/>
        <w:rPr>
          <w:b/>
        </w:rPr>
      </w:pPr>
      <w:r w:rsidRPr="000548C2">
        <w:rPr>
          <w:b/>
        </w:rPr>
        <w:t>Nr.__________/____________</w:t>
      </w:r>
    </w:p>
    <w:p w14:paraId="330AA26A" w14:textId="77777777" w:rsidR="009C50A3" w:rsidRPr="000548C2" w:rsidRDefault="009C50A3" w:rsidP="009C50A3">
      <w:pPr>
        <w:spacing w:after="0" w:line="360" w:lineRule="auto"/>
        <w:jc w:val="center"/>
        <w:rPr>
          <w:b/>
        </w:rPr>
      </w:pPr>
    </w:p>
    <w:p w14:paraId="3A057C0C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1.</w:t>
      </w:r>
    </w:p>
    <w:p w14:paraId="7F74B365" w14:textId="77777777" w:rsidR="009C50A3" w:rsidRPr="000548C2" w:rsidRDefault="009C50A3" w:rsidP="009C50A3">
      <w:pPr>
        <w:spacing w:after="0" w:line="360" w:lineRule="auto"/>
        <w:jc w:val="both"/>
      </w:pPr>
      <w:r w:rsidRPr="000548C2">
        <w:t xml:space="preserve">În baza </w:t>
      </w:r>
      <w:r w:rsidRPr="000548C2">
        <w:rPr>
          <w:b/>
        </w:rPr>
        <w:t>Hotărârii Consiliului de Administraţie nr. 17020/11.09.2017</w:t>
      </w:r>
      <w:r w:rsidRPr="000548C2">
        <w:t xml:space="preserve"> prin care s-a aprobat </w:t>
      </w:r>
      <w:r w:rsidRPr="000548C2">
        <w:rPr>
          <w:b/>
        </w:rPr>
        <w:t>mecanismul de stimulare a cercetării-competitivității-excelenței în UBB, în vederea îmbunătățirii vizibilității și impactului academic al UBB în aria internațională a educației și cercetării</w:t>
      </w:r>
      <w:r w:rsidRPr="000548C2">
        <w:rPr>
          <w:rStyle w:val="FootnoteReference"/>
          <w:lang w:eastAsia="ro-RO"/>
        </w:rPr>
        <w:footnoteReference w:id="1"/>
      </w:r>
      <w:r w:rsidRPr="000548C2">
        <w:t>, părţile contractante:</w:t>
      </w:r>
    </w:p>
    <w:p w14:paraId="3B131E21" w14:textId="4CCD8EC8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/>
        </w:rPr>
        <w:t>Universitatea Babeş-Bolyai</w:t>
      </w:r>
      <w:r w:rsidRPr="000548C2">
        <w:t xml:space="preserve"> </w:t>
      </w:r>
      <w:r w:rsidRPr="000548C2">
        <w:rPr>
          <w:bCs/>
        </w:rPr>
        <w:t>cu sediul în Cluj-Napoca, str. Mihail Kogălniceanu nr. 1, jud. Cluj, telefon 0264-405300, cod unic de înregistrare 4305849, repr</w:t>
      </w:r>
      <w:r w:rsidR="002D574C">
        <w:rPr>
          <w:bCs/>
        </w:rPr>
        <w:t xml:space="preserve">ezentată prin RECTOR Prof. univ. </w:t>
      </w:r>
      <w:r w:rsidRPr="000548C2">
        <w:rPr>
          <w:bCs/>
        </w:rPr>
        <w:t xml:space="preserve">dr. </w:t>
      </w:r>
      <w:r w:rsidR="00A553E7">
        <w:rPr>
          <w:bCs/>
        </w:rPr>
        <w:t>Adrian-Olimpiu PETRU</w:t>
      </w:r>
      <w:r w:rsidR="00103AB6">
        <w:rPr>
          <w:bCs/>
        </w:rPr>
        <w:t>S</w:t>
      </w:r>
      <w:r w:rsidR="00A553E7">
        <w:rPr>
          <w:bCs/>
        </w:rPr>
        <w:t>EL</w:t>
      </w:r>
      <w:r w:rsidRPr="000548C2">
        <w:rPr>
          <w:bCs/>
        </w:rPr>
        <w:t xml:space="preserve">, şi </w:t>
      </w:r>
    </w:p>
    <w:p w14:paraId="6777BC51" w14:textId="48DA8E24" w:rsidR="009C50A3" w:rsidRPr="000548C2" w:rsidRDefault="00E8449A" w:rsidP="009C50A3">
      <w:pPr>
        <w:spacing w:after="0" w:line="360" w:lineRule="auto"/>
        <w:jc w:val="both"/>
      </w:pPr>
      <w:r>
        <w:rPr>
          <w:b/>
        </w:rPr>
        <w:t>Dl/Dna __________________________</w:t>
      </w:r>
      <w:r w:rsidR="009C50A3" w:rsidRPr="000548C2">
        <w:rPr>
          <w:b/>
        </w:rPr>
        <w:t xml:space="preserve">, </w:t>
      </w:r>
      <w:r w:rsidR="009C50A3" w:rsidRPr="000548C2">
        <w:t xml:space="preserve">în calitate de </w:t>
      </w:r>
      <w:r w:rsidR="009C50A3" w:rsidRPr="000548C2">
        <w:rPr>
          <w:i/>
        </w:rPr>
        <w:t>angajat</w:t>
      </w:r>
      <w:r w:rsidR="009C50A3" w:rsidRPr="000548C2">
        <w:rPr>
          <w:color w:val="FF0000"/>
        </w:rPr>
        <w:t xml:space="preserve"> </w:t>
      </w:r>
      <w:r w:rsidR="009C50A3" w:rsidRPr="000548C2">
        <w:t>al Universităţii Babeş-Bolyai</w:t>
      </w:r>
      <w:r w:rsidR="002D574C">
        <w:t>,</w:t>
      </w:r>
      <w:r w:rsidR="009C50A3" w:rsidRPr="000548C2">
        <w:t xml:space="preserve"> au convenit la semnarea prezentului acord de grant, pentru susţinerea cercetării-competitivităţii-excelenţei la nivel instituţional.</w:t>
      </w:r>
    </w:p>
    <w:p w14:paraId="77805194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2.</w:t>
      </w:r>
    </w:p>
    <w:p w14:paraId="10C69906" w14:textId="77777777" w:rsidR="009C50A3" w:rsidRPr="000548C2" w:rsidRDefault="009C50A3" w:rsidP="009C50A3">
      <w:pPr>
        <w:spacing w:after="0" w:line="360" w:lineRule="auto"/>
        <w:jc w:val="both"/>
      </w:pPr>
      <w:r w:rsidRPr="000548C2">
        <w:t>Durata grant: un an de la data semnării acordului.</w:t>
      </w:r>
    </w:p>
    <w:p w14:paraId="2DE93134" w14:textId="77777777" w:rsidR="009C50A3" w:rsidRPr="000548C2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3.</w:t>
      </w:r>
    </w:p>
    <w:p w14:paraId="1F8C8C98" w14:textId="0A84C5E4" w:rsidR="00A75DD7" w:rsidRDefault="009C50A3" w:rsidP="00B519A9">
      <w:pPr>
        <w:autoSpaceDE w:val="0"/>
        <w:autoSpaceDN w:val="0"/>
        <w:adjustRightInd w:val="0"/>
        <w:spacing w:after="240" w:line="360" w:lineRule="auto"/>
        <w:jc w:val="both"/>
      </w:pPr>
      <w:r w:rsidRPr="000548C2">
        <w:t>3.1. Valoarea alocată grantului este după cum urmează</w:t>
      </w:r>
      <w:r w:rsidR="00211011">
        <w:t>: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520"/>
        <w:gridCol w:w="20"/>
        <w:gridCol w:w="1975"/>
        <w:gridCol w:w="2430"/>
        <w:gridCol w:w="2160"/>
        <w:gridCol w:w="2520"/>
      </w:tblGrid>
      <w:tr w:rsidR="00840E13" w:rsidRPr="00840E13" w14:paraId="340E84C8" w14:textId="77777777" w:rsidTr="00FA7201">
        <w:trPr>
          <w:trHeight w:val="60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EF32FF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Nr.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Crt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.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844591" w14:textId="7490CB77" w:rsidR="00840E13" w:rsidRPr="00840E13" w:rsidRDefault="00A812A0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548C2">
              <w:rPr>
                <w:lang w:eastAsia="ro-RO"/>
              </w:rPr>
              <w:t>Tip publicaţie</w:t>
            </w:r>
            <w:r w:rsidRPr="000548C2">
              <w:rPr>
                <w:rStyle w:val="FootnoteReference"/>
                <w:lang w:eastAsia="ro-RO"/>
              </w:rPr>
              <w:footnoteReference w:id="2"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D98D9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Categorie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FBDF37" w14:textId="77777777" w:rsidR="00A812A0" w:rsidRDefault="00A812A0" w:rsidP="00A81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  <w:r w:rsidRPr="000548C2">
              <w:rPr>
                <w:lang w:eastAsia="ro-RO"/>
              </w:rPr>
              <w:t>Quartila</w:t>
            </w:r>
            <w:r w:rsidRPr="000548C2">
              <w:rPr>
                <w:rStyle w:val="FootnoteReference"/>
                <w:lang w:eastAsia="ro-RO"/>
              </w:rPr>
              <w:footnoteReference w:id="3"/>
            </w:r>
          </w:p>
          <w:p w14:paraId="2B8DC07C" w14:textId="60AF10C7" w:rsidR="00840E13" w:rsidRPr="00840E13" w:rsidRDefault="00A812A0" w:rsidP="00A812A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548C2">
              <w:rPr>
                <w:lang w:eastAsia="ro-RO"/>
              </w:rPr>
              <w:t>Valoare/Articol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31440" w14:textId="77777777" w:rsidR="00A812A0" w:rsidRDefault="00A812A0" w:rsidP="00A812A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3306EA">
              <w:rPr>
                <w:lang w:eastAsia="ro-RO"/>
              </w:rPr>
              <w:t>Încadrare</w:t>
            </w:r>
            <w:r w:rsidRPr="003306EA">
              <w:rPr>
                <w:rStyle w:val="FootnoteReference"/>
                <w:lang w:eastAsia="ro-RO"/>
              </w:rPr>
              <w:footnoteReference w:id="4"/>
            </w:r>
            <w:r>
              <w:t>/</w:t>
            </w:r>
          </w:p>
          <w:p w14:paraId="781E0E10" w14:textId="39ACC3ED" w:rsidR="00840E13" w:rsidRPr="00840E13" w:rsidRDefault="00A812A0" w:rsidP="00A812A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3306EA">
              <w:t>Accession Number (WOS)</w:t>
            </w:r>
          </w:p>
        </w:tc>
      </w:tr>
      <w:tr w:rsidR="00840E13" w:rsidRPr="00840E13" w14:paraId="649036B5" w14:textId="77777777" w:rsidTr="00FA7201">
        <w:trPr>
          <w:trHeight w:val="768"/>
        </w:trPr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8C7FF" w14:textId="77777777" w:rsidR="00840E13" w:rsidRPr="00840E13" w:rsidRDefault="00840E13" w:rsidP="00840E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</w:t>
            </w:r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E392E" w14:textId="77777777" w:rsidR="006B6EB5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Nature </w:t>
            </w:r>
            <w:r w:rsidRPr="00840E13">
              <w:rPr>
                <w:rFonts w:eastAsia="Times New Roman"/>
                <w:color w:val="000000"/>
                <w:lang w:val="en-GB"/>
              </w:rPr>
              <w:br/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și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>/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sau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r w:rsidRPr="00840E13">
              <w:rPr>
                <w:rFonts w:eastAsia="Times New Roman"/>
                <w:color w:val="000000"/>
                <w:lang w:val="en-GB"/>
              </w:rPr>
              <w:br/>
              <w:t>Science</w:t>
            </w:r>
            <w:r w:rsidR="006B6EB5">
              <w:rPr>
                <w:rFonts w:eastAsia="Times New Roman"/>
                <w:color w:val="000000"/>
                <w:lang w:val="en-GB"/>
              </w:rPr>
              <w:t xml:space="preserve"> </w:t>
            </w:r>
          </w:p>
          <w:p w14:paraId="67ED4538" w14:textId="23DA8933" w:rsidR="00840E13" w:rsidRPr="00840E13" w:rsidRDefault="006B6EB5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>
              <w:rPr>
                <w:rFonts w:eastAsia="Times New Roman"/>
                <w:color w:val="000000"/>
                <w:lang w:val="en-GB"/>
              </w:rPr>
              <w:t>(</w:t>
            </w:r>
            <w:r>
              <w:rPr>
                <w:lang w:eastAsia="ro-RO"/>
              </w:rPr>
              <w:t>document type: article, review)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6F68" w14:textId="676362F2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r w:rsidR="00F23F2F">
              <w:rPr>
                <w:rFonts w:eastAsia="Times New Roman"/>
                <w:color w:val="000000"/>
                <w:lang w:val="en-GB"/>
              </w:rPr>
              <w:t xml:space="preserve">correspondent </w:t>
            </w:r>
            <w:r w:rsidRPr="00840E13">
              <w:rPr>
                <w:rFonts w:eastAsia="Times New Roman"/>
                <w:color w:val="000000"/>
                <w:lang w:val="en-GB"/>
              </w:rPr>
              <w:t xml:space="preserve">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982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10000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48C4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56B05B0D" w14:textId="77777777" w:rsidTr="00FA7201">
        <w:trPr>
          <w:trHeight w:val="60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9DBE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294A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B640" w14:textId="1C832F42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prim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A23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5000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360C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10AB1057" w14:textId="77777777" w:rsidTr="00FA7201">
        <w:trPr>
          <w:trHeight w:val="600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1E2C1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E892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F671" w14:textId="64A629DA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al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doilea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8E1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1500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042B0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840E13" w:rsidRPr="00840E13" w14:paraId="77A8BD9E" w14:textId="77777777" w:rsidTr="00FA7201">
        <w:trPr>
          <w:trHeight w:val="804"/>
        </w:trPr>
        <w:tc>
          <w:tcPr>
            <w:tcW w:w="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E8824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978D7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D8694" w14:textId="3046F670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după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al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doilea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cel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puţin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unul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este</w:t>
            </w:r>
            <w:proofErr w:type="spellEnd"/>
            <w:r w:rsidRPr="00840E13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840E13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7015E">
              <w:rPr>
                <w:rFonts w:eastAsia="Times New Roman"/>
                <w:color w:val="FF0000"/>
                <w:lang w:val="en-GB"/>
              </w:rPr>
              <w:t xml:space="preserve"> </w:t>
            </w:r>
            <w:r w:rsidRPr="00840E13">
              <w:rPr>
                <w:rFonts w:eastAsia="Times New Roman"/>
                <w:color w:val="000000"/>
                <w:lang w:val="en-GB"/>
              </w:rPr>
              <w:t>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B7A0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1000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697C" w14:textId="77777777" w:rsidR="00840E13" w:rsidRPr="00840E13" w:rsidRDefault="00840E13" w:rsidP="00840E13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840E13">
              <w:rPr>
                <w:rFonts w:eastAsia="Times New Roman"/>
                <w:color w:val="000000"/>
                <w:lang w:val="en-GB"/>
              </w:rPr>
              <w:t> </w:t>
            </w:r>
          </w:p>
        </w:tc>
      </w:tr>
      <w:tr w:rsidR="00531EE0" w:rsidRPr="00531EE0" w14:paraId="73A154ED" w14:textId="77777777" w:rsidTr="00FA7201">
        <w:trPr>
          <w:trHeight w:val="57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0957" w14:textId="77777777" w:rsidR="00531EE0" w:rsidRPr="00531EE0" w:rsidRDefault="00531EE0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lastRenderedPageBreak/>
              <w:t>2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0D79" w14:textId="04358F29" w:rsidR="004F04A1" w:rsidRPr="00531EE0" w:rsidRDefault="00FF1A1E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Web of Science (Science Citation Index-Expanded, Social Sciences Citation Index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şi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Arts&amp;</w:t>
            </w:r>
            <w:proofErr w:type="gramStart"/>
            <w:r w:rsidRPr="00531EE0">
              <w:rPr>
                <w:rFonts w:eastAsia="Times New Roman"/>
                <w:color w:val="000000"/>
                <w:lang w:val="en-GB"/>
              </w:rPr>
              <w:t>Humanities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r w:rsidRPr="003306EA">
              <w:rPr>
                <w:lang w:eastAsia="ro-RO"/>
              </w:rPr>
              <w:t xml:space="preserve"> Citation</w:t>
            </w:r>
            <w:proofErr w:type="gramEnd"/>
            <w:r w:rsidRPr="003306EA">
              <w:rPr>
                <w:lang w:eastAsia="ro-RO"/>
              </w:rPr>
              <w:t xml:space="preserve"> Index</w:t>
            </w:r>
            <w:r>
              <w:rPr>
                <w:lang w:eastAsia="ro-RO"/>
              </w:rPr>
              <w:t>, document type: article, review</w:t>
            </w:r>
            <w:r w:rsidRPr="003306EA">
              <w:rPr>
                <w:lang w:eastAsia="ro-RO"/>
              </w:rPr>
              <w:t>)</w:t>
            </w:r>
            <w:r w:rsidRPr="003306EA">
              <w:rPr>
                <w:rStyle w:val="FootnoteReference"/>
                <w:lang w:eastAsia="ro-RO"/>
              </w:rPr>
              <w:footnoteReference w:id="5"/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9DA5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8FBE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Q1 – 1000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4CD4" w14:textId="1CF9BC0C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4F04A1" w:rsidRPr="00531EE0" w14:paraId="4CEC8912" w14:textId="77777777" w:rsidTr="00FA7201">
        <w:trPr>
          <w:trHeight w:val="57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1B8E" w14:textId="77777777" w:rsidR="004F04A1" w:rsidRPr="00531EE0" w:rsidRDefault="004F04A1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0B2" w14:textId="77777777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049A7" w14:textId="36C0195D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661C" w14:textId="4B81FB29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Q1 – 700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7FCDE" w14:textId="77777777" w:rsidR="004F04A1" w:rsidRPr="00531EE0" w:rsidRDefault="004F04A1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4F04A1" w:rsidRPr="00531EE0" w14:paraId="73DF33C6" w14:textId="77777777" w:rsidTr="00FA7201">
        <w:trPr>
          <w:trHeight w:val="57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C68E" w14:textId="77777777" w:rsidR="004F04A1" w:rsidRPr="00531EE0" w:rsidRDefault="004F04A1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29CD" w14:textId="77777777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6CD2" w14:textId="5F372DC0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89BD8" w14:textId="41878D89" w:rsidR="004F04A1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Q2 – 700 Euro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61FF" w14:textId="77777777" w:rsidR="004F04A1" w:rsidRPr="00531EE0" w:rsidRDefault="004F04A1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2D6707A9" w14:textId="77777777" w:rsidTr="00FA7201">
        <w:trPr>
          <w:trHeight w:val="53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084E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43B8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5CA34" w14:textId="6486FDBF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AF6FF" w14:textId="76B0B79E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Q2 – 400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60C3" w14:textId="33AFCFBC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1B29265C" w14:textId="77777777" w:rsidTr="00FA7201">
        <w:trPr>
          <w:trHeight w:val="5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AAAB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EE1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A1C5" w14:textId="3FABFD41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00012" w14:textId="647D3A40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Q3 – 250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95F8" w14:textId="7AC11BB0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75D58068" w14:textId="77777777" w:rsidTr="00FA7201">
        <w:trPr>
          <w:trHeight w:val="5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40B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DB72" w14:textId="77777777" w:rsidR="00531EE0" w:rsidRPr="00531EE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A01E" w14:textId="03BC143C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531EE0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531EE0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9AE7" w14:textId="0F653D3A" w:rsidR="00531EE0" w:rsidRPr="00531EE0" w:rsidRDefault="004F04A1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531EE0">
              <w:rPr>
                <w:rFonts w:eastAsia="Times New Roman"/>
                <w:color w:val="000000"/>
                <w:lang w:val="en-GB"/>
              </w:rPr>
              <w:t>Q3 – 150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815C" w14:textId="5D501836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75C8DB93" w14:textId="77777777" w:rsidTr="000072E4">
        <w:trPr>
          <w:trHeight w:val="63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1DF7" w14:textId="77777777" w:rsidR="00531EE0" w:rsidRPr="004D5870" w:rsidRDefault="00531EE0" w:rsidP="00531EE0">
            <w:pPr>
              <w:spacing w:after="0" w:line="240" w:lineRule="auto"/>
              <w:jc w:val="center"/>
              <w:rPr>
                <w:rFonts w:eastAsia="Times New Roman"/>
                <w:color w:val="000000"/>
                <w:highlight w:val="yellow"/>
                <w:lang w:val="en-GB"/>
              </w:rPr>
            </w:pPr>
            <w:r w:rsidRPr="004D5870">
              <w:rPr>
                <w:rFonts w:eastAsia="Times New Roman"/>
                <w:color w:val="000000"/>
                <w:lang w:val="en-GB"/>
              </w:rPr>
              <w:t>3</w:t>
            </w: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81EC" w14:textId="4474ADEE" w:rsidR="00531EE0" w:rsidRPr="000A053E" w:rsidRDefault="000A053E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proofErr w:type="spellStart"/>
            <w:r>
              <w:rPr>
                <w:rFonts w:eastAsia="Times New Roman"/>
                <w:color w:val="000000"/>
                <w:lang w:val="en-GB"/>
              </w:rPr>
              <w:t>Jurnale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editate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de UBB, </w:t>
            </w:r>
            <w:proofErr w:type="spellStart"/>
            <w:r>
              <w:rPr>
                <w:rFonts w:eastAsia="Times New Roman"/>
                <w:color w:val="000000"/>
                <w:lang w:val="en-GB"/>
              </w:rPr>
              <w:t>indexate</w:t>
            </w:r>
            <w:proofErr w:type="spellEnd"/>
            <w:r>
              <w:rPr>
                <w:rFonts w:eastAsia="Times New Roman"/>
                <w:color w:val="000000"/>
                <w:lang w:val="en-GB"/>
              </w:rPr>
              <w:t xml:space="preserve"> </w:t>
            </w:r>
            <w:r w:rsidR="00531EE0" w:rsidRPr="000A053E">
              <w:rPr>
                <w:rFonts w:eastAsia="Times New Roman"/>
                <w:color w:val="000000"/>
                <w:lang w:val="en-GB"/>
              </w:rPr>
              <w:t>Web of Science BIOSIS Citation Index</w:t>
            </w:r>
            <w:r w:rsidR="004E734D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="004E734D">
              <w:rPr>
                <w:rFonts w:eastAsia="Times New Roman"/>
                <w:color w:val="000000"/>
                <w:lang w:val="en-GB"/>
              </w:rPr>
              <w:t>sau</w:t>
            </w:r>
            <w:proofErr w:type="spellEnd"/>
            <w:r w:rsidR="00531EE0" w:rsidRPr="000A053E">
              <w:rPr>
                <w:rFonts w:eastAsia="Times New Roman"/>
                <w:color w:val="000000"/>
                <w:lang w:val="en-GB"/>
              </w:rPr>
              <w:t xml:space="preserve"> Zoological Record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183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 xml:space="preserve">-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principal cu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la UBB;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D99A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100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A676" w14:textId="64BDB166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  <w:tr w:rsidR="00531EE0" w:rsidRPr="00531EE0" w14:paraId="69D1B154" w14:textId="77777777" w:rsidTr="00FA7201">
        <w:trPr>
          <w:trHeight w:val="417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8705" w14:textId="77777777" w:rsidR="00531EE0" w:rsidRPr="007174FA" w:rsidRDefault="00531EE0" w:rsidP="00531EE0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val="en-GB"/>
              </w:rPr>
            </w:pPr>
          </w:p>
        </w:tc>
        <w:tc>
          <w:tcPr>
            <w:tcW w:w="1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4A4F4" w14:textId="77777777" w:rsidR="00531EE0" w:rsidRPr="004D5870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122F" w14:textId="75718910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- co-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autor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cu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afiliere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</w:t>
            </w:r>
            <w:proofErr w:type="spellStart"/>
            <w:r w:rsidRPr="000A053E">
              <w:rPr>
                <w:rFonts w:eastAsia="Times New Roman"/>
                <w:color w:val="000000"/>
                <w:lang w:val="en-GB"/>
              </w:rPr>
              <w:t>primară</w:t>
            </w:r>
            <w:proofErr w:type="spellEnd"/>
            <w:r w:rsidRPr="000A053E">
              <w:rPr>
                <w:rFonts w:eastAsia="Times New Roman"/>
                <w:color w:val="000000"/>
                <w:lang w:val="en-GB"/>
              </w:rPr>
              <w:t xml:space="preserve"> la UBB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8457" w14:textId="77777777" w:rsidR="00531EE0" w:rsidRPr="000A053E" w:rsidRDefault="00531EE0" w:rsidP="00531EE0">
            <w:pPr>
              <w:spacing w:after="0" w:line="240" w:lineRule="auto"/>
              <w:rPr>
                <w:rFonts w:eastAsia="Times New Roman"/>
                <w:color w:val="000000"/>
                <w:lang w:val="en-GB"/>
              </w:rPr>
            </w:pPr>
            <w:r w:rsidRPr="000A053E">
              <w:rPr>
                <w:rFonts w:eastAsia="Times New Roman"/>
                <w:color w:val="000000"/>
                <w:lang w:val="en-GB"/>
              </w:rPr>
              <w:t>50 Euro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0F3B2" w14:textId="5C4B7177" w:rsidR="00531EE0" w:rsidRPr="00531EE0" w:rsidRDefault="00531EE0" w:rsidP="0071749F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en-GB"/>
              </w:rPr>
            </w:pPr>
          </w:p>
        </w:tc>
      </w:tr>
    </w:tbl>
    <w:p w14:paraId="0D6AB07E" w14:textId="3340D071" w:rsidR="009C50A3" w:rsidRPr="000548C2" w:rsidRDefault="009C50A3" w:rsidP="008C68F5">
      <w:pPr>
        <w:autoSpaceDE w:val="0"/>
        <w:autoSpaceDN w:val="0"/>
        <w:adjustRightInd w:val="0"/>
        <w:spacing w:before="240" w:line="360" w:lineRule="auto"/>
        <w:jc w:val="both"/>
        <w:rPr>
          <w:lang w:eastAsia="ro-RO"/>
        </w:rPr>
      </w:pPr>
      <w:r w:rsidRPr="000548C2">
        <w:rPr>
          <w:lang w:eastAsia="ro-RO"/>
        </w:rPr>
        <w:t>3.2 Categoriile de cheltuieli eligibile sunt: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8"/>
        <w:gridCol w:w="3870"/>
      </w:tblGrid>
      <w:tr w:rsidR="009C50A3" w:rsidRPr="000548C2" w14:paraId="72E2BC5D" w14:textId="77777777" w:rsidTr="005A21E2">
        <w:tc>
          <w:tcPr>
            <w:tcW w:w="6048" w:type="dxa"/>
            <w:shd w:val="clear" w:color="auto" w:fill="D9D9D9"/>
          </w:tcPr>
          <w:p w14:paraId="51019429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  <w:r w:rsidRPr="000548C2">
              <w:rPr>
                <w:lang w:eastAsia="ro-RO"/>
              </w:rPr>
              <w:t>Categorie cheltuieli</w:t>
            </w:r>
          </w:p>
        </w:tc>
        <w:tc>
          <w:tcPr>
            <w:tcW w:w="3870" w:type="dxa"/>
            <w:shd w:val="clear" w:color="auto" w:fill="D9D9D9"/>
          </w:tcPr>
          <w:p w14:paraId="449DC030" w14:textId="4FE688E3" w:rsidR="009C50A3" w:rsidRPr="0007015E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  <w:lang w:eastAsia="ro-RO"/>
              </w:rPr>
            </w:pPr>
            <w:r w:rsidRPr="000548C2">
              <w:rPr>
                <w:color w:val="0070C0"/>
                <w:lang w:eastAsia="ro-RO"/>
              </w:rPr>
              <w:t>Valoare estimată LEI</w:t>
            </w:r>
            <w:r w:rsidRPr="00FF1A1E">
              <w:rPr>
                <w:rStyle w:val="FootnoteReference"/>
                <w:color w:val="0070C0"/>
                <w:lang w:eastAsia="ro-RO"/>
              </w:rPr>
              <w:footnoteReference w:id="6"/>
            </w:r>
            <w:r w:rsidR="0007015E" w:rsidRPr="00FF1A1E">
              <w:rPr>
                <w:color w:val="0070C0"/>
                <w:lang w:eastAsia="ro-RO"/>
              </w:rPr>
              <w:t xml:space="preserve"> </w:t>
            </w:r>
          </w:p>
        </w:tc>
      </w:tr>
      <w:tr w:rsidR="009C50A3" w:rsidRPr="000548C2" w14:paraId="12A03396" w14:textId="77777777" w:rsidTr="005A21E2">
        <w:tc>
          <w:tcPr>
            <w:tcW w:w="6048" w:type="dxa"/>
          </w:tcPr>
          <w:p w14:paraId="7F612E32" w14:textId="77777777" w:rsidR="009C50A3" w:rsidRPr="000548C2" w:rsidRDefault="009C50A3" w:rsidP="002D574C">
            <w:pPr>
              <w:autoSpaceDE w:val="0"/>
              <w:autoSpaceDN w:val="0"/>
              <w:adjustRightInd w:val="0"/>
              <w:spacing w:after="0" w:line="240" w:lineRule="auto"/>
              <w:rPr>
                <w:lang w:eastAsia="ro-RO"/>
              </w:rPr>
            </w:pPr>
            <w:r w:rsidRPr="000548C2">
              <w:rPr>
                <w:lang w:eastAsia="ro-RO"/>
              </w:rPr>
              <w:t>participarea la conferințe/întâlniri științifice/participarea la activități științifice pe teren</w:t>
            </w:r>
          </w:p>
        </w:tc>
        <w:tc>
          <w:tcPr>
            <w:tcW w:w="3870" w:type="dxa"/>
          </w:tcPr>
          <w:p w14:paraId="4E364274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35D15B04" w14:textId="77777777" w:rsidTr="005A21E2">
        <w:tc>
          <w:tcPr>
            <w:tcW w:w="6048" w:type="dxa"/>
          </w:tcPr>
          <w:p w14:paraId="26E7B3F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achiziționarea de publicații științifice</w:t>
            </w:r>
          </w:p>
        </w:tc>
        <w:tc>
          <w:tcPr>
            <w:tcW w:w="3870" w:type="dxa"/>
          </w:tcPr>
          <w:p w14:paraId="21F10173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562338D0" w14:textId="77777777" w:rsidTr="005A21E2">
        <w:tc>
          <w:tcPr>
            <w:tcW w:w="6048" w:type="dxa"/>
          </w:tcPr>
          <w:p w14:paraId="3B9D71C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abonamente la publicații științifice</w:t>
            </w:r>
          </w:p>
        </w:tc>
        <w:tc>
          <w:tcPr>
            <w:tcW w:w="3870" w:type="dxa"/>
          </w:tcPr>
          <w:p w14:paraId="2223E55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1BF52906" w14:textId="77777777" w:rsidTr="005A21E2">
        <w:tc>
          <w:tcPr>
            <w:tcW w:w="6048" w:type="dxa"/>
          </w:tcPr>
          <w:p w14:paraId="20477275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costuri de publicare</w:t>
            </w:r>
          </w:p>
        </w:tc>
        <w:tc>
          <w:tcPr>
            <w:tcW w:w="3870" w:type="dxa"/>
          </w:tcPr>
          <w:p w14:paraId="6FFEC5B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1FD355DB" w14:textId="77777777" w:rsidTr="005A21E2">
        <w:tc>
          <w:tcPr>
            <w:tcW w:w="6048" w:type="dxa"/>
          </w:tcPr>
          <w:p w14:paraId="27338FBE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lang w:eastAsia="ro-RO"/>
              </w:rPr>
            </w:pPr>
            <w:r w:rsidRPr="000548C2">
              <w:rPr>
                <w:lang w:eastAsia="ro-RO"/>
              </w:rPr>
              <w:t>dezvoltarea laboratoarelor de cercetare-dezvoltare-inovare</w:t>
            </w:r>
          </w:p>
        </w:tc>
        <w:tc>
          <w:tcPr>
            <w:tcW w:w="3870" w:type="dxa"/>
          </w:tcPr>
          <w:p w14:paraId="001E2739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eastAsia="ro-RO"/>
              </w:rPr>
            </w:pPr>
          </w:p>
        </w:tc>
      </w:tr>
      <w:tr w:rsidR="009C50A3" w:rsidRPr="000548C2" w14:paraId="34771460" w14:textId="77777777" w:rsidTr="005A21E2">
        <w:tc>
          <w:tcPr>
            <w:tcW w:w="6048" w:type="dxa"/>
          </w:tcPr>
          <w:p w14:paraId="0991631E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lang w:eastAsia="ro-RO"/>
              </w:rPr>
            </w:pPr>
            <w:r w:rsidRPr="000548C2">
              <w:rPr>
                <w:b/>
                <w:lang w:eastAsia="ro-RO"/>
              </w:rPr>
              <w:t>TOTAL</w:t>
            </w:r>
          </w:p>
        </w:tc>
        <w:tc>
          <w:tcPr>
            <w:tcW w:w="3870" w:type="dxa"/>
          </w:tcPr>
          <w:p w14:paraId="29942C5F" w14:textId="77777777" w:rsidR="009C50A3" w:rsidRPr="000548C2" w:rsidRDefault="009C50A3" w:rsidP="005A2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lang w:eastAsia="ro-RO"/>
              </w:rPr>
            </w:pPr>
          </w:p>
        </w:tc>
      </w:tr>
    </w:tbl>
    <w:p w14:paraId="575574E0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lang w:eastAsia="ro-RO"/>
        </w:rPr>
      </w:pPr>
    </w:p>
    <w:p w14:paraId="04719297" w14:textId="264919F1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</w:pPr>
      <w:r w:rsidRPr="000548C2">
        <w:t>Autorii principali din UBB decid asupra modului de utilizare a grantului; dacă autorul principal nu este din UBB</w:t>
      </w:r>
      <w:r w:rsidR="00B666A8">
        <w:t>,</w:t>
      </w:r>
      <w:r w:rsidRPr="000548C2">
        <w:t xml:space="preserve"> atunci co-au</w:t>
      </w:r>
      <w:r w:rsidR="00B666A8">
        <w:t>torii din UBB stabilesc împreună</w:t>
      </w:r>
      <w:r w:rsidRPr="000548C2">
        <w:t xml:space="preserve"> modalitatea de utilizare a grantului. </w:t>
      </w:r>
    </w:p>
    <w:p w14:paraId="14115CD6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48C2">
        <w:rPr>
          <w:b/>
        </w:rPr>
        <w:t>Art. 4.</w:t>
      </w:r>
    </w:p>
    <w:p w14:paraId="79233722" w14:textId="16A82A99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</w:pPr>
      <w:r w:rsidRPr="000548C2">
        <w:t xml:space="preserve">4.1. Valoarea prevăzută în prezentul acord de grant va fi utilizată de către </w:t>
      </w:r>
      <w:r w:rsidRPr="000548C2">
        <w:rPr>
          <w:i/>
        </w:rPr>
        <w:t>angajat</w:t>
      </w:r>
      <w:r w:rsidRPr="000548C2">
        <w:t>, în conformit</w:t>
      </w:r>
      <w:r w:rsidR="00481021">
        <w:t>ate cu  prevederile HCA nr.</w:t>
      </w:r>
      <w:r w:rsidR="00976E5F">
        <w:t xml:space="preserve"> </w:t>
      </w:r>
      <w:r w:rsidR="004E502C">
        <w:t>10413</w:t>
      </w:r>
      <w:r w:rsidR="00DB7BB5" w:rsidRPr="00976E5F">
        <w:t>/</w:t>
      </w:r>
      <w:r w:rsidR="004E502C">
        <w:t>14</w:t>
      </w:r>
      <w:r w:rsidR="00DB7BB5" w:rsidRPr="00976E5F">
        <w:t>.0</w:t>
      </w:r>
      <w:r w:rsidR="004E502C">
        <w:t>7</w:t>
      </w:r>
      <w:r w:rsidR="00DB7BB5" w:rsidRPr="00976E5F">
        <w:t>.202</w:t>
      </w:r>
      <w:r w:rsidR="001679B0">
        <w:t>5</w:t>
      </w:r>
      <w:r w:rsidRPr="00976E5F">
        <w:t xml:space="preserve">. În </w:t>
      </w:r>
      <w:r w:rsidRPr="000548C2">
        <w:t>cazul în care suma alocată pentru finanţare nu a fost utilizată în t</w:t>
      </w:r>
      <w:r w:rsidR="00330E7E">
        <w:t>otalitate în anul de derulare a</w:t>
      </w:r>
      <w:r w:rsidRPr="000548C2">
        <w:t xml:space="preserve"> grantului, diferenţele necheltuite rămân la dispoziţia Universităţii.</w:t>
      </w:r>
    </w:p>
    <w:p w14:paraId="464F3748" w14:textId="6CA6D6B1" w:rsidR="009C50A3" w:rsidRPr="000548C2" w:rsidRDefault="006F7E2A" w:rsidP="009C50A3">
      <w:pPr>
        <w:autoSpaceDE w:val="0"/>
        <w:autoSpaceDN w:val="0"/>
        <w:adjustRightInd w:val="0"/>
        <w:spacing w:after="0" w:line="360" w:lineRule="auto"/>
        <w:jc w:val="both"/>
      </w:pPr>
      <w:r>
        <w:t>4.2. Î</w:t>
      </w:r>
      <w:r w:rsidR="009C50A3" w:rsidRPr="000548C2">
        <w:t xml:space="preserve">n maximum o lună de la finalizarea acordului, </w:t>
      </w:r>
      <w:r w:rsidR="009C50A3" w:rsidRPr="000548C2">
        <w:rPr>
          <w:i/>
        </w:rPr>
        <w:t>angajatul</w:t>
      </w:r>
      <w:r w:rsidR="009C50A3" w:rsidRPr="000548C2">
        <w:t xml:space="preserve"> va înainta către </w:t>
      </w:r>
      <w:r w:rsidR="0046051F">
        <w:t xml:space="preserve">Direcția </w:t>
      </w:r>
      <w:r w:rsidR="009C50A3" w:rsidRPr="000548C2">
        <w:t xml:space="preserve">Managementul Cercetării Stiinţifice un raport de activitate (o pagină) în care </w:t>
      </w:r>
      <w:r w:rsidR="00DA7049">
        <w:t>va menţiona modul de utilizare a</w:t>
      </w:r>
      <w:r w:rsidR="009C50A3" w:rsidRPr="000548C2">
        <w:t xml:space="preserve"> sumei alocate şi impactul asupra dezvoltării profesionale.</w:t>
      </w:r>
    </w:p>
    <w:p w14:paraId="09B508F1" w14:textId="77777777" w:rsidR="00341364" w:rsidRDefault="009C50A3" w:rsidP="009C50A3">
      <w:pPr>
        <w:spacing w:after="0" w:line="360" w:lineRule="auto"/>
        <w:jc w:val="both"/>
        <w:rPr>
          <w:b/>
        </w:rPr>
      </w:pPr>
      <w:r w:rsidRPr="000548C2">
        <w:rPr>
          <w:b/>
        </w:rPr>
        <w:t>Art. 5.</w:t>
      </w:r>
    </w:p>
    <w:p w14:paraId="2BC5E576" w14:textId="28380F70" w:rsidR="009C50A3" w:rsidRPr="000548C2" w:rsidRDefault="009C50A3" w:rsidP="009C50A3">
      <w:pPr>
        <w:spacing w:after="0" w:line="360" w:lineRule="auto"/>
        <w:jc w:val="both"/>
      </w:pPr>
      <w:r w:rsidRPr="000548C2">
        <w:t xml:space="preserve">5.1. </w:t>
      </w:r>
      <w:r w:rsidRPr="000548C2">
        <w:rPr>
          <w:i/>
        </w:rPr>
        <w:t>Universitatea</w:t>
      </w:r>
      <w:r w:rsidRPr="000548C2">
        <w:t xml:space="preserve"> se obligă să pună la dispoziţia </w:t>
      </w:r>
      <w:r w:rsidRPr="000548C2">
        <w:rPr>
          <w:i/>
        </w:rPr>
        <w:t>angajatului</w:t>
      </w:r>
      <w:r w:rsidRPr="000548C2">
        <w:t xml:space="preserve"> suma alocată grantului, în baza  documentelor interne specifice, depuse de către </w:t>
      </w:r>
      <w:r w:rsidRPr="000548C2">
        <w:rPr>
          <w:i/>
        </w:rPr>
        <w:t>beneficiar</w:t>
      </w:r>
      <w:r w:rsidRPr="000548C2">
        <w:t xml:space="preserve"> și aprobate de către conducerea UBB. Sumele alocate sunt </w:t>
      </w:r>
      <w:r w:rsidRPr="000548C2">
        <w:lastRenderedPageBreak/>
        <w:t>destinate exc</w:t>
      </w:r>
      <w:r w:rsidR="009971D6">
        <w:t>l</w:t>
      </w:r>
      <w:r w:rsidRPr="000548C2">
        <w:t>usiv realizării activităților care îndeplinesc cumulativ următoarele condiții: a) sunt prevăzute la art. 3 din Acord și b) sunt legate direct de activitatea de cercetare a angajatului.</w:t>
      </w:r>
    </w:p>
    <w:p w14:paraId="62009BA9" w14:textId="77777777" w:rsidR="009C50A3" w:rsidRPr="000548C2" w:rsidRDefault="009C50A3" w:rsidP="009C50A3">
      <w:pPr>
        <w:spacing w:after="0" w:line="360" w:lineRule="auto"/>
        <w:jc w:val="both"/>
      </w:pPr>
      <w:r w:rsidRPr="000548C2">
        <w:t xml:space="preserve">5.2. </w:t>
      </w:r>
      <w:r w:rsidRPr="000548C2">
        <w:rPr>
          <w:i/>
        </w:rPr>
        <w:t>Universitatea</w:t>
      </w:r>
      <w:r w:rsidRPr="000548C2">
        <w:t xml:space="preserve"> asigură suportul administrativ pentru buna derulare a grantului.</w:t>
      </w:r>
    </w:p>
    <w:p w14:paraId="4C607A49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548C2">
        <w:rPr>
          <w:b/>
        </w:rPr>
        <w:t>Art. 6.</w:t>
      </w:r>
    </w:p>
    <w:p w14:paraId="2C401ED5" w14:textId="77777777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>6.1. Forţa majoră și cazul fortuit apără de răspundere partea care invocă existența uneia dintre aceste cauze care înlătură răspunderea pentru neîndeplinirea obligațiilor asumate.</w:t>
      </w:r>
    </w:p>
    <w:p w14:paraId="32EBA2D4" w14:textId="77777777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 xml:space="preserve">6.2. Existența situațiilor precizate la aliniatul precedent se aduce la cunoștința celeilalte părți în termen de 10 zile de la constatare.  </w:t>
      </w:r>
    </w:p>
    <w:p w14:paraId="14D26381" w14:textId="77777777" w:rsidR="009C50A3" w:rsidRPr="000548C2" w:rsidRDefault="009C50A3" w:rsidP="009C50A3">
      <w:pPr>
        <w:spacing w:after="0" w:line="360" w:lineRule="auto"/>
        <w:jc w:val="both"/>
        <w:rPr>
          <w:b/>
          <w:bCs/>
        </w:rPr>
      </w:pPr>
      <w:r w:rsidRPr="000548C2">
        <w:rPr>
          <w:b/>
          <w:bCs/>
        </w:rPr>
        <w:t>Art.7.</w:t>
      </w:r>
    </w:p>
    <w:p w14:paraId="66400016" w14:textId="7EE4B3FA" w:rsidR="009C50A3" w:rsidRPr="000548C2" w:rsidRDefault="009C50A3" w:rsidP="009C50A3">
      <w:pPr>
        <w:spacing w:after="0" w:line="360" w:lineRule="auto"/>
        <w:jc w:val="both"/>
        <w:rPr>
          <w:bCs/>
        </w:rPr>
      </w:pPr>
      <w:r w:rsidRPr="000548C2">
        <w:rPr>
          <w:bCs/>
        </w:rPr>
        <w:t>Răspunderea titularului de grant se angajează în condițiile dreptului muncii și a</w:t>
      </w:r>
      <w:r w:rsidR="003306EA">
        <w:rPr>
          <w:bCs/>
        </w:rPr>
        <w:t>le</w:t>
      </w:r>
      <w:r w:rsidRPr="000548C2">
        <w:rPr>
          <w:bCs/>
        </w:rPr>
        <w:t xml:space="preserve"> reglementărilor interne ale Finanțatorului.</w:t>
      </w:r>
    </w:p>
    <w:p w14:paraId="40503CFC" w14:textId="77777777" w:rsidR="009C50A3" w:rsidRPr="000548C2" w:rsidRDefault="009C50A3" w:rsidP="009C50A3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</w:p>
    <w:p w14:paraId="5AF82F6A" w14:textId="5050BC61" w:rsidR="009C50A3" w:rsidRDefault="009C50A3" w:rsidP="009C50A3">
      <w:pPr>
        <w:spacing w:after="0" w:line="360" w:lineRule="auto"/>
        <w:jc w:val="both"/>
        <w:rPr>
          <w:rFonts w:eastAsia="Times New Roman"/>
          <w:bCs/>
        </w:rPr>
      </w:pPr>
      <w:r w:rsidRPr="000548C2">
        <w:rPr>
          <w:rFonts w:eastAsia="Times New Roman"/>
          <w:b/>
        </w:rPr>
        <w:t>Prezentul acord s-a încheiat în două exemplare</w:t>
      </w:r>
      <w:r w:rsidRPr="000548C2">
        <w:rPr>
          <w:rFonts w:eastAsia="Times New Roman"/>
        </w:rPr>
        <w:t>,</w:t>
      </w:r>
      <w:r w:rsidRPr="000548C2">
        <w:rPr>
          <w:rFonts w:eastAsia="Times New Roman"/>
          <w:bCs/>
        </w:rPr>
        <w:t xml:space="preserve"> ambele având valoare de original, din care un exemplar revine fiecărei părți</w:t>
      </w:r>
      <w:r w:rsidRPr="000548C2">
        <w:rPr>
          <w:rFonts w:eastAsia="Times New Roman"/>
        </w:rPr>
        <w:t>.</w:t>
      </w:r>
    </w:p>
    <w:p w14:paraId="7642BD23" w14:textId="77777777" w:rsidR="00317129" w:rsidRPr="000548C2" w:rsidRDefault="00317129" w:rsidP="009C50A3">
      <w:pPr>
        <w:spacing w:after="0" w:line="360" w:lineRule="auto"/>
        <w:jc w:val="both"/>
        <w:rPr>
          <w:rFonts w:eastAsia="Times New Roman"/>
          <w:bCs/>
        </w:rPr>
      </w:pPr>
    </w:p>
    <w:p w14:paraId="728F0927" w14:textId="2F7EBCFA" w:rsidR="009C50A3" w:rsidRPr="000548C2" w:rsidRDefault="009C50A3" w:rsidP="008C549A">
      <w:pPr>
        <w:spacing w:after="240" w:line="360" w:lineRule="auto"/>
        <w:jc w:val="both"/>
        <w:rPr>
          <w:rFonts w:eastAsia="Times New Roman"/>
          <w:b/>
        </w:rPr>
      </w:pPr>
      <w:r w:rsidRPr="000548C2">
        <w:rPr>
          <w:rFonts w:eastAsia="Times New Roman"/>
          <w:b/>
        </w:rPr>
        <w:t xml:space="preserve">Universitatea Babeş-Bolyai                                                               </w:t>
      </w:r>
      <w:r w:rsidR="000548C2">
        <w:rPr>
          <w:rFonts w:eastAsia="Times New Roman"/>
          <w:b/>
        </w:rPr>
        <w:t xml:space="preserve">                        </w:t>
      </w:r>
      <w:r w:rsidRPr="000548C2">
        <w:rPr>
          <w:rFonts w:eastAsia="Times New Roman"/>
          <w:b/>
        </w:rPr>
        <w:t xml:space="preserve">                  </w:t>
      </w:r>
      <w:r w:rsidR="00E8449A">
        <w:rPr>
          <w:rFonts w:eastAsia="Times New Roman"/>
          <w:b/>
        </w:rPr>
        <w:t xml:space="preserve">               </w:t>
      </w:r>
      <w:r w:rsidRPr="000548C2">
        <w:rPr>
          <w:rFonts w:eastAsia="Times New Roman"/>
          <w:b/>
        </w:rPr>
        <w:t xml:space="preserve"> Angajat</w:t>
      </w:r>
    </w:p>
    <w:p w14:paraId="745F23A9" w14:textId="71C5DBA9" w:rsidR="009C50A3" w:rsidRPr="000548C2" w:rsidRDefault="009C50A3" w:rsidP="009C50A3">
      <w:pPr>
        <w:spacing w:after="0"/>
        <w:jc w:val="both"/>
        <w:rPr>
          <w:i/>
          <w:color w:val="BFBFBF"/>
        </w:rPr>
      </w:pPr>
      <w:r w:rsidRPr="000548C2">
        <w:rPr>
          <w:rFonts w:eastAsia="Times New Roman"/>
          <w:b/>
        </w:rPr>
        <w:t xml:space="preserve">RECTOR                                                                              </w:t>
      </w:r>
      <w:r w:rsidR="000548C2">
        <w:rPr>
          <w:rFonts w:eastAsia="Times New Roman"/>
          <w:b/>
        </w:rPr>
        <w:t xml:space="preserve">                                    </w:t>
      </w:r>
      <w:r w:rsidRPr="000548C2">
        <w:rPr>
          <w:rFonts w:eastAsia="Times New Roman"/>
          <w:b/>
        </w:rPr>
        <w:t xml:space="preserve">          </w:t>
      </w:r>
      <w:r w:rsidR="005E28A6">
        <w:rPr>
          <w:i/>
          <w:color w:val="BFBFBF"/>
        </w:rPr>
        <w:t>Funcţia /</w:t>
      </w:r>
      <w:r w:rsidRPr="000548C2">
        <w:rPr>
          <w:i/>
          <w:color w:val="BFBFBF"/>
        </w:rPr>
        <w:t>Numele, prenumele</w:t>
      </w:r>
    </w:p>
    <w:p w14:paraId="76624B59" w14:textId="54BBB154" w:rsidR="000548C2" w:rsidRPr="0007015E" w:rsidRDefault="009C50A3" w:rsidP="0007015E">
      <w:pPr>
        <w:spacing w:after="0"/>
        <w:rPr>
          <w:i/>
          <w:color w:val="BFBFBF"/>
        </w:rPr>
      </w:pPr>
      <w:r w:rsidRPr="000548C2">
        <w:rPr>
          <w:rFonts w:eastAsia="Times New Roman"/>
          <w:b/>
        </w:rPr>
        <w:t xml:space="preserve">Prof. univ. dr. </w:t>
      </w:r>
      <w:r w:rsidR="00A553E7">
        <w:rPr>
          <w:rFonts w:eastAsia="Times New Roman"/>
          <w:b/>
        </w:rPr>
        <w:t>Adrian-Olimpiu Petru</w:t>
      </w:r>
      <w:r w:rsidR="00103AB6">
        <w:rPr>
          <w:rFonts w:eastAsia="Times New Roman"/>
          <w:b/>
        </w:rPr>
        <w:t>s</w:t>
      </w:r>
      <w:r w:rsidR="00A553E7">
        <w:rPr>
          <w:rFonts w:eastAsia="Times New Roman"/>
          <w:b/>
        </w:rPr>
        <w:t>el</w:t>
      </w:r>
      <w:r w:rsidRPr="000548C2">
        <w:rPr>
          <w:rFonts w:eastAsia="Times New Roman"/>
          <w:b/>
        </w:rPr>
        <w:t xml:space="preserve">                                                             </w:t>
      </w:r>
      <w:r w:rsidR="000548C2">
        <w:rPr>
          <w:rFonts w:eastAsia="Times New Roman"/>
          <w:b/>
        </w:rPr>
        <w:t xml:space="preserve">                             </w:t>
      </w:r>
      <w:r w:rsidRPr="000548C2">
        <w:rPr>
          <w:rFonts w:eastAsia="Times New Roman"/>
          <w:b/>
        </w:rPr>
        <w:t xml:space="preserve">   </w:t>
      </w:r>
      <w:r w:rsidRPr="000548C2">
        <w:rPr>
          <w:i/>
          <w:color w:val="BFBFBF"/>
        </w:rPr>
        <w:t>Semnătura</w:t>
      </w:r>
    </w:p>
    <w:p w14:paraId="179BA141" w14:textId="77777777" w:rsidR="009C50A3" w:rsidRDefault="009C50A3" w:rsidP="009C50A3">
      <w:pPr>
        <w:spacing w:after="0" w:line="360" w:lineRule="auto"/>
        <w:jc w:val="both"/>
        <w:rPr>
          <w:rFonts w:eastAsia="Times New Roman"/>
          <w:b/>
        </w:rPr>
      </w:pPr>
    </w:p>
    <w:p w14:paraId="4176AD48" w14:textId="77777777" w:rsidR="000548C2" w:rsidRDefault="000548C2" w:rsidP="009C50A3">
      <w:pPr>
        <w:spacing w:after="0" w:line="360" w:lineRule="auto"/>
        <w:jc w:val="both"/>
        <w:rPr>
          <w:rFonts w:eastAsia="Times New Roman"/>
          <w:b/>
        </w:rPr>
      </w:pPr>
    </w:p>
    <w:p w14:paraId="1247A054" w14:textId="77777777" w:rsidR="009B4368" w:rsidRDefault="009B4368" w:rsidP="009C50A3">
      <w:pPr>
        <w:spacing w:after="0" w:line="360" w:lineRule="auto"/>
        <w:jc w:val="both"/>
        <w:rPr>
          <w:rFonts w:eastAsia="Times New Roman"/>
          <w:b/>
        </w:rPr>
      </w:pPr>
    </w:p>
    <w:p w14:paraId="479543E5" w14:textId="77777777" w:rsidR="00317129" w:rsidRPr="000548C2" w:rsidRDefault="00317129" w:rsidP="009C50A3">
      <w:pPr>
        <w:spacing w:after="0" w:line="360" w:lineRule="auto"/>
        <w:jc w:val="both"/>
        <w:rPr>
          <w:rFonts w:eastAsia="Times New Roman"/>
          <w:b/>
        </w:rPr>
      </w:pPr>
    </w:p>
    <w:p w14:paraId="4885F2CF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>Director Financiar-contabil</w:t>
      </w:r>
    </w:p>
    <w:p w14:paraId="43898C74" w14:textId="0352D77E" w:rsidR="000548C2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 xml:space="preserve">Ec. Istvan </w:t>
      </w:r>
      <w:r w:rsidRPr="000548C2">
        <w:rPr>
          <w:bCs/>
        </w:rPr>
        <w:t>P</w:t>
      </w:r>
      <w:r w:rsidR="00B37E68">
        <w:rPr>
          <w:bCs/>
          <w:lang w:val="hu-HU"/>
        </w:rPr>
        <w:t>ü</w:t>
      </w:r>
      <w:r w:rsidRPr="000548C2">
        <w:rPr>
          <w:bCs/>
        </w:rPr>
        <w:t>sök</w:t>
      </w:r>
    </w:p>
    <w:p w14:paraId="038996D4" w14:textId="77777777" w:rsidR="009C50A3" w:rsidRDefault="009C50A3" w:rsidP="009C50A3">
      <w:pPr>
        <w:spacing w:after="0" w:line="360" w:lineRule="auto"/>
        <w:jc w:val="both"/>
        <w:rPr>
          <w:rFonts w:eastAsia="Times New Roman"/>
        </w:rPr>
      </w:pPr>
    </w:p>
    <w:p w14:paraId="53665AF9" w14:textId="77777777" w:rsidR="009B4368" w:rsidRDefault="009B4368" w:rsidP="009C50A3">
      <w:pPr>
        <w:spacing w:after="0" w:line="360" w:lineRule="auto"/>
        <w:jc w:val="both"/>
        <w:rPr>
          <w:rFonts w:eastAsia="Times New Roman"/>
        </w:rPr>
      </w:pPr>
    </w:p>
    <w:p w14:paraId="05FD5162" w14:textId="77777777" w:rsidR="00FA7201" w:rsidRPr="000548C2" w:rsidRDefault="00FA7201" w:rsidP="009C50A3">
      <w:pPr>
        <w:spacing w:after="0" w:line="360" w:lineRule="auto"/>
        <w:jc w:val="both"/>
        <w:rPr>
          <w:rFonts w:eastAsia="Times New Roman"/>
        </w:rPr>
      </w:pPr>
    </w:p>
    <w:p w14:paraId="506BF0B9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</w:rPr>
      </w:pPr>
      <w:r w:rsidRPr="000548C2">
        <w:rPr>
          <w:rFonts w:eastAsia="Times New Roman"/>
        </w:rPr>
        <w:t>Vizat de legalitate,</w:t>
      </w:r>
    </w:p>
    <w:p w14:paraId="536D992F" w14:textId="7EEE40A4" w:rsidR="0007015E" w:rsidRDefault="0007015E" w:rsidP="009C50A3">
      <w:pPr>
        <w:spacing w:after="0" w:line="360" w:lineRule="auto"/>
        <w:jc w:val="both"/>
        <w:rPr>
          <w:rFonts w:eastAsia="Times New Roman"/>
          <w:b/>
        </w:rPr>
      </w:pPr>
    </w:p>
    <w:p w14:paraId="29F69D01" w14:textId="77777777" w:rsidR="00FA7201" w:rsidRDefault="00FA7201" w:rsidP="009C50A3">
      <w:pPr>
        <w:spacing w:after="0" w:line="360" w:lineRule="auto"/>
        <w:jc w:val="both"/>
        <w:rPr>
          <w:rFonts w:eastAsia="Times New Roman"/>
          <w:b/>
        </w:rPr>
      </w:pPr>
    </w:p>
    <w:p w14:paraId="004FEFFF" w14:textId="77777777" w:rsidR="00FA7201" w:rsidRPr="000548C2" w:rsidRDefault="00FA7201" w:rsidP="009C50A3">
      <w:pPr>
        <w:spacing w:after="0" w:line="360" w:lineRule="auto"/>
        <w:jc w:val="both"/>
        <w:rPr>
          <w:rFonts w:eastAsia="Times New Roman"/>
          <w:b/>
        </w:rPr>
      </w:pPr>
    </w:p>
    <w:p w14:paraId="54C15C72" w14:textId="77777777" w:rsidR="009C50A3" w:rsidRPr="000548C2" w:rsidRDefault="009C50A3" w:rsidP="009C50A3">
      <w:pPr>
        <w:spacing w:after="0" w:line="360" w:lineRule="auto"/>
        <w:jc w:val="both"/>
        <w:rPr>
          <w:rFonts w:eastAsia="Times New Roman"/>
          <w:b/>
        </w:rPr>
      </w:pPr>
      <w:r w:rsidRPr="000548C2">
        <w:rPr>
          <w:rFonts w:eastAsia="Times New Roman"/>
        </w:rPr>
        <w:t>Vizat</w:t>
      </w:r>
    </w:p>
    <w:p w14:paraId="30E305F1" w14:textId="54496FF8" w:rsidR="00D95508" w:rsidRPr="000548C2" w:rsidRDefault="00D84C56" w:rsidP="009C50A3">
      <w:pPr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Direcția </w:t>
      </w:r>
      <w:r w:rsidR="009C50A3" w:rsidRPr="000548C2">
        <w:rPr>
          <w:rFonts w:eastAsia="Times New Roman"/>
        </w:rPr>
        <w:t>Managementul Cercetării Stiinţifice</w:t>
      </w:r>
    </w:p>
    <w:sectPr w:rsidR="00D95508" w:rsidRPr="000548C2" w:rsidSect="00317129">
      <w:headerReference w:type="default" r:id="rId8"/>
      <w:headerReference w:type="first" r:id="rId9"/>
      <w:pgSz w:w="11907" w:h="16839"/>
      <w:pgMar w:top="1382" w:right="1253" w:bottom="864" w:left="1253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92C8A" w14:textId="77777777" w:rsidR="001D10CA" w:rsidRDefault="001D10CA">
      <w:pPr>
        <w:spacing w:after="0" w:line="240" w:lineRule="auto"/>
      </w:pPr>
      <w:r>
        <w:separator/>
      </w:r>
    </w:p>
  </w:endnote>
  <w:endnote w:type="continuationSeparator" w:id="0">
    <w:p w14:paraId="199F3EB5" w14:textId="77777777" w:rsidR="001D10CA" w:rsidRDefault="001D1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A98C0" w14:textId="77777777" w:rsidR="001D10CA" w:rsidRDefault="001D10CA">
      <w:pPr>
        <w:spacing w:after="0" w:line="240" w:lineRule="auto"/>
      </w:pPr>
      <w:r>
        <w:separator/>
      </w:r>
    </w:p>
  </w:footnote>
  <w:footnote w:type="continuationSeparator" w:id="0">
    <w:p w14:paraId="2FF38B76" w14:textId="77777777" w:rsidR="001D10CA" w:rsidRDefault="001D10CA">
      <w:pPr>
        <w:spacing w:after="0" w:line="240" w:lineRule="auto"/>
      </w:pPr>
      <w:r>
        <w:continuationSeparator/>
      </w:r>
    </w:p>
  </w:footnote>
  <w:footnote w:id="1">
    <w:p w14:paraId="5B358FDB" w14:textId="545E8548" w:rsidR="009C50A3" w:rsidRPr="00AB18C6" w:rsidRDefault="009C50A3" w:rsidP="009C50A3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</w:t>
      </w:r>
      <w:r w:rsidR="00481021" w:rsidRPr="00F23F2F">
        <w:rPr>
          <w:sz w:val="18"/>
          <w:szCs w:val="18"/>
          <w:lang w:val="ro-RO"/>
        </w:rPr>
        <w:t xml:space="preserve">Completată </w:t>
      </w:r>
      <w:r w:rsidR="00DB7BB5" w:rsidRPr="00F23F2F">
        <w:rPr>
          <w:sz w:val="18"/>
          <w:szCs w:val="18"/>
          <w:lang w:val="ro-RO"/>
        </w:rPr>
        <w:t xml:space="preserve">și actualizată </w:t>
      </w:r>
      <w:r w:rsidR="00481021" w:rsidRPr="00F23F2F">
        <w:rPr>
          <w:sz w:val="18"/>
          <w:szCs w:val="18"/>
          <w:lang w:val="ro-RO"/>
        </w:rPr>
        <w:t xml:space="preserve">prin HCA nr. </w:t>
      </w:r>
      <w:r w:rsidR="00F6568F">
        <w:rPr>
          <w:sz w:val="18"/>
          <w:szCs w:val="18"/>
          <w:lang w:val="ro-RO"/>
        </w:rPr>
        <w:t>10413</w:t>
      </w:r>
      <w:r w:rsidR="00481021" w:rsidRPr="00F23F2F">
        <w:rPr>
          <w:sz w:val="18"/>
          <w:szCs w:val="18"/>
          <w:lang w:val="ro-RO"/>
        </w:rPr>
        <w:t>/</w:t>
      </w:r>
      <w:r w:rsidR="00F6568F">
        <w:rPr>
          <w:sz w:val="18"/>
          <w:szCs w:val="18"/>
          <w:lang w:val="ro-RO"/>
        </w:rPr>
        <w:t>14</w:t>
      </w:r>
      <w:r w:rsidR="00481021" w:rsidRPr="00F23F2F">
        <w:rPr>
          <w:sz w:val="18"/>
          <w:szCs w:val="18"/>
          <w:lang w:val="ro-RO"/>
        </w:rPr>
        <w:t>.0</w:t>
      </w:r>
      <w:r w:rsidR="00F6568F">
        <w:rPr>
          <w:sz w:val="18"/>
          <w:szCs w:val="18"/>
          <w:lang w:val="ro-RO"/>
        </w:rPr>
        <w:t>7</w:t>
      </w:r>
      <w:r w:rsidR="00EA0FB0" w:rsidRPr="00F23F2F">
        <w:rPr>
          <w:sz w:val="18"/>
          <w:szCs w:val="18"/>
          <w:lang w:val="ro-RO"/>
        </w:rPr>
        <w:t>.202</w:t>
      </w:r>
      <w:r w:rsidR="001679B0">
        <w:rPr>
          <w:sz w:val="18"/>
          <w:szCs w:val="18"/>
          <w:lang w:val="ro-RO"/>
        </w:rPr>
        <w:t>5</w:t>
      </w:r>
      <w:r w:rsidRPr="00F23F2F">
        <w:rPr>
          <w:sz w:val="18"/>
          <w:szCs w:val="18"/>
        </w:rPr>
        <w:t>;</w:t>
      </w:r>
    </w:p>
  </w:footnote>
  <w:footnote w:id="2">
    <w:p w14:paraId="71DA8C1D" w14:textId="77777777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Publicaţiile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luate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în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calcul</w:t>
      </w:r>
      <w:proofErr w:type="spellEnd"/>
      <w:r w:rsidRPr="00AB18C6">
        <w:rPr>
          <w:sz w:val="18"/>
          <w:szCs w:val="18"/>
        </w:rPr>
        <w:t xml:space="preserve"> sunt </w:t>
      </w:r>
      <w:proofErr w:type="spellStart"/>
      <w:r w:rsidRPr="00AB18C6">
        <w:rPr>
          <w:sz w:val="18"/>
          <w:szCs w:val="18"/>
        </w:rPr>
        <w:t>cele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apărute</w:t>
      </w:r>
      <w:proofErr w:type="spellEnd"/>
      <w:r w:rsidRPr="00AB18C6">
        <w:rPr>
          <w:sz w:val="18"/>
          <w:szCs w:val="18"/>
        </w:rPr>
        <w:t xml:space="preserve"> dup</w:t>
      </w:r>
      <w:r w:rsidRPr="00AB18C6">
        <w:rPr>
          <w:sz w:val="18"/>
          <w:szCs w:val="18"/>
          <w:lang w:val="ro-RO"/>
        </w:rPr>
        <w:t xml:space="preserve">ă </w:t>
      </w:r>
      <w:r w:rsidRPr="00AB18C6">
        <w:rPr>
          <w:sz w:val="18"/>
          <w:szCs w:val="18"/>
        </w:rPr>
        <w:t xml:space="preserve">1 </w:t>
      </w:r>
      <w:proofErr w:type="spellStart"/>
      <w:r w:rsidRPr="00AB18C6">
        <w:rPr>
          <w:sz w:val="18"/>
          <w:szCs w:val="18"/>
        </w:rPr>
        <w:t>octombrie</w:t>
      </w:r>
      <w:proofErr w:type="spellEnd"/>
      <w:r w:rsidRPr="00AB18C6">
        <w:rPr>
          <w:sz w:val="18"/>
          <w:szCs w:val="18"/>
        </w:rPr>
        <w:t xml:space="preserve"> 2017 </w:t>
      </w:r>
      <w:proofErr w:type="spellStart"/>
      <w:r w:rsidRPr="00AB18C6">
        <w:rPr>
          <w:sz w:val="18"/>
          <w:szCs w:val="18"/>
        </w:rPr>
        <w:t>și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indexate</w:t>
      </w:r>
      <w:proofErr w:type="spellEnd"/>
      <w:r w:rsidRPr="00AB18C6">
        <w:rPr>
          <w:sz w:val="18"/>
          <w:szCs w:val="18"/>
        </w:rPr>
        <w:t xml:space="preserve"> </w:t>
      </w:r>
      <w:r w:rsidRPr="00AB18C6">
        <w:rPr>
          <w:i/>
          <w:sz w:val="18"/>
          <w:szCs w:val="18"/>
        </w:rPr>
        <w:t>Web of science</w:t>
      </w:r>
      <w:r w:rsidRPr="00AB18C6">
        <w:rPr>
          <w:sz w:val="18"/>
          <w:szCs w:val="18"/>
        </w:rPr>
        <w:t xml:space="preserve"> la </w:t>
      </w:r>
      <w:proofErr w:type="spellStart"/>
      <w:r w:rsidRPr="00AB18C6">
        <w:rPr>
          <w:sz w:val="18"/>
          <w:szCs w:val="18"/>
        </w:rPr>
        <w:t>momentul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depunerii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proofErr w:type="gramStart"/>
      <w:r w:rsidRPr="00AB18C6">
        <w:rPr>
          <w:sz w:val="18"/>
          <w:szCs w:val="18"/>
        </w:rPr>
        <w:t>aplicației</w:t>
      </w:r>
      <w:proofErr w:type="spellEnd"/>
      <w:r w:rsidRPr="00AB18C6">
        <w:rPr>
          <w:sz w:val="18"/>
          <w:szCs w:val="18"/>
        </w:rPr>
        <w:t>;</w:t>
      </w:r>
      <w:proofErr w:type="gramEnd"/>
    </w:p>
  </w:footnote>
  <w:footnote w:id="3">
    <w:p w14:paraId="37238D4B" w14:textId="43FEB308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 </w:t>
      </w:r>
      <w:proofErr w:type="spellStart"/>
      <w:r w:rsidRPr="00AB18C6">
        <w:rPr>
          <w:sz w:val="18"/>
          <w:szCs w:val="18"/>
        </w:rPr>
        <w:t>Quartilele</w:t>
      </w:r>
      <w:proofErr w:type="spellEnd"/>
      <w:r w:rsidRPr="00AB18C6">
        <w:rPr>
          <w:sz w:val="18"/>
          <w:szCs w:val="18"/>
        </w:rPr>
        <w:t xml:space="preserve"> </w:t>
      </w:r>
      <w:r w:rsidRPr="00192A0D">
        <w:rPr>
          <w:sz w:val="18"/>
          <w:szCs w:val="18"/>
        </w:rPr>
        <w:t>Q1-</w:t>
      </w:r>
      <w:r w:rsidR="00192A0D" w:rsidRPr="00192A0D">
        <w:rPr>
          <w:strike/>
          <w:sz w:val="18"/>
          <w:szCs w:val="18"/>
        </w:rPr>
        <w:t xml:space="preserve"> </w:t>
      </w:r>
      <w:r w:rsidR="000D7003" w:rsidRPr="00192A0D">
        <w:rPr>
          <w:sz w:val="18"/>
          <w:szCs w:val="18"/>
        </w:rPr>
        <w:t xml:space="preserve">Q3 </w:t>
      </w:r>
      <w:r w:rsidRPr="00AB18C6">
        <w:rPr>
          <w:sz w:val="18"/>
          <w:szCs w:val="18"/>
        </w:rPr>
        <w:t xml:space="preserve">sunt </w:t>
      </w:r>
      <w:proofErr w:type="spellStart"/>
      <w:r w:rsidRPr="00AB18C6">
        <w:rPr>
          <w:sz w:val="18"/>
          <w:szCs w:val="18"/>
        </w:rPr>
        <w:t>stabilite</w:t>
      </w:r>
      <w:proofErr w:type="spellEnd"/>
      <w:r w:rsidRPr="00AB18C6">
        <w:rPr>
          <w:sz w:val="18"/>
          <w:szCs w:val="18"/>
        </w:rPr>
        <w:t xml:space="preserve"> pe </w:t>
      </w:r>
      <w:proofErr w:type="spellStart"/>
      <w:r w:rsidRPr="00AB18C6">
        <w:rPr>
          <w:sz w:val="18"/>
          <w:szCs w:val="18"/>
        </w:rPr>
        <w:t>baza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scorului</w:t>
      </w:r>
      <w:proofErr w:type="spellEnd"/>
      <w:r w:rsidRPr="00AB18C6">
        <w:rPr>
          <w:sz w:val="18"/>
          <w:szCs w:val="18"/>
        </w:rPr>
        <w:t xml:space="preserve"> de </w:t>
      </w:r>
      <w:proofErr w:type="spellStart"/>
      <w:r w:rsidRPr="00AB18C6">
        <w:rPr>
          <w:sz w:val="18"/>
          <w:szCs w:val="18"/>
        </w:rPr>
        <w:t>influenţă</w:t>
      </w:r>
      <w:proofErr w:type="spellEnd"/>
      <w:r w:rsidRPr="00AB18C6">
        <w:rPr>
          <w:sz w:val="18"/>
          <w:szCs w:val="18"/>
        </w:rPr>
        <w:t xml:space="preserve"> (</w:t>
      </w:r>
      <w:r w:rsidRPr="00AB18C6">
        <w:rPr>
          <w:i/>
          <w:sz w:val="18"/>
          <w:szCs w:val="18"/>
        </w:rPr>
        <w:t>article influence score/AIS)</w:t>
      </w:r>
      <w:r w:rsidRPr="00AB18C6">
        <w:rPr>
          <w:sz w:val="18"/>
          <w:szCs w:val="18"/>
        </w:rPr>
        <w:t xml:space="preserve">, relevant </w:t>
      </w:r>
      <w:proofErr w:type="spellStart"/>
      <w:r w:rsidRPr="00AB18C6">
        <w:rPr>
          <w:sz w:val="18"/>
          <w:szCs w:val="18"/>
        </w:rPr>
        <w:t>pentru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anul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apariţiei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proofErr w:type="gramStart"/>
      <w:r w:rsidRPr="00AB18C6">
        <w:rPr>
          <w:sz w:val="18"/>
          <w:szCs w:val="18"/>
        </w:rPr>
        <w:t>publicației</w:t>
      </w:r>
      <w:proofErr w:type="spellEnd"/>
      <w:r w:rsidRPr="00AB18C6">
        <w:rPr>
          <w:sz w:val="18"/>
          <w:szCs w:val="18"/>
        </w:rPr>
        <w:t>;</w:t>
      </w:r>
      <w:proofErr w:type="gramEnd"/>
    </w:p>
  </w:footnote>
  <w:footnote w:id="4">
    <w:p w14:paraId="33E52B6C" w14:textId="77777777" w:rsidR="00A812A0" w:rsidRPr="00AB18C6" w:rsidRDefault="00A812A0" w:rsidP="00A812A0">
      <w:pPr>
        <w:pStyle w:val="FootnoteText"/>
        <w:spacing w:after="0" w:line="240" w:lineRule="auto"/>
        <w:rPr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sz w:val="18"/>
          <w:szCs w:val="18"/>
        </w:rPr>
        <w:t xml:space="preserve"> Se </w:t>
      </w:r>
      <w:proofErr w:type="spellStart"/>
      <w:r w:rsidRPr="00AB18C6">
        <w:rPr>
          <w:sz w:val="18"/>
          <w:szCs w:val="18"/>
        </w:rPr>
        <w:t>marchează</w:t>
      </w:r>
      <w:proofErr w:type="spellEnd"/>
      <w:r w:rsidRPr="00AB18C6">
        <w:rPr>
          <w:sz w:val="18"/>
          <w:szCs w:val="18"/>
        </w:rPr>
        <w:t xml:space="preserve"> cu X </w:t>
      </w:r>
      <w:proofErr w:type="spellStart"/>
      <w:r w:rsidRPr="00AB18C6">
        <w:rPr>
          <w:sz w:val="18"/>
          <w:szCs w:val="18"/>
        </w:rPr>
        <w:t>încadrarea</w:t>
      </w:r>
      <w:proofErr w:type="spellEnd"/>
      <w:r w:rsidRPr="00AB18C6">
        <w:rPr>
          <w:sz w:val="18"/>
          <w:szCs w:val="18"/>
        </w:rPr>
        <w:t xml:space="preserve">/tip </w:t>
      </w:r>
      <w:proofErr w:type="spellStart"/>
      <w:r w:rsidRPr="00AB18C6">
        <w:rPr>
          <w:sz w:val="18"/>
          <w:szCs w:val="18"/>
        </w:rPr>
        <w:t>publicaţie-afiliere-valoare</w:t>
      </w:r>
      <w:proofErr w:type="spellEnd"/>
      <w:r w:rsidRPr="00AB18C6">
        <w:rPr>
          <w:sz w:val="18"/>
          <w:szCs w:val="18"/>
        </w:rPr>
        <w:t xml:space="preserve">; se </w:t>
      </w:r>
      <w:proofErr w:type="spellStart"/>
      <w:r w:rsidRPr="00AB18C6">
        <w:rPr>
          <w:sz w:val="18"/>
          <w:szCs w:val="18"/>
        </w:rPr>
        <w:t>precizează</w:t>
      </w:r>
      <w:proofErr w:type="spellEnd"/>
      <w:r w:rsidRPr="00AB18C6">
        <w:rPr>
          <w:sz w:val="18"/>
          <w:szCs w:val="18"/>
        </w:rPr>
        <w:t xml:space="preserve"> Accession Number (WOS) al </w:t>
      </w:r>
      <w:proofErr w:type="spellStart"/>
      <w:proofErr w:type="gramStart"/>
      <w:r w:rsidRPr="00AB18C6">
        <w:rPr>
          <w:sz w:val="18"/>
          <w:szCs w:val="18"/>
        </w:rPr>
        <w:t>lucrării</w:t>
      </w:r>
      <w:proofErr w:type="spellEnd"/>
      <w:r w:rsidRPr="00AB18C6">
        <w:rPr>
          <w:sz w:val="18"/>
          <w:szCs w:val="18"/>
        </w:rPr>
        <w:t>;</w:t>
      </w:r>
      <w:proofErr w:type="gramEnd"/>
    </w:p>
  </w:footnote>
  <w:footnote w:id="5">
    <w:p w14:paraId="15C1CF32" w14:textId="093FE2E2" w:rsidR="00FF1A1E" w:rsidRPr="00976E5F" w:rsidRDefault="00FF1A1E" w:rsidP="00FF1A1E">
      <w:pPr>
        <w:pStyle w:val="FootnoteText"/>
        <w:spacing w:after="0" w:line="240" w:lineRule="auto"/>
        <w:rPr>
          <w:i/>
          <w:sz w:val="18"/>
          <w:szCs w:val="18"/>
        </w:rPr>
      </w:pPr>
      <w:r w:rsidRPr="00257AE3">
        <w:rPr>
          <w:rStyle w:val="FootnoteReference"/>
        </w:rPr>
        <w:footnoteRef/>
      </w:r>
      <w:r w:rsidRPr="00F37505">
        <w:rPr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Valoarea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grantului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creşte</w:t>
      </w:r>
      <w:proofErr w:type="spell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AA612D">
        <w:rPr>
          <w:sz w:val="18"/>
          <w:szCs w:val="18"/>
          <w:lang w:val="fr-FR"/>
        </w:rPr>
        <w:t>cu</w:t>
      </w:r>
      <w:proofErr w:type="spellEnd"/>
      <w:r w:rsidRPr="00AA612D">
        <w:rPr>
          <w:sz w:val="18"/>
          <w:szCs w:val="18"/>
          <w:lang w:val="fr-FR"/>
        </w:rPr>
        <w:t xml:space="preserve"> 10</w:t>
      </w:r>
      <w:proofErr w:type="gramStart"/>
      <w:r w:rsidRPr="00AA612D">
        <w:rPr>
          <w:sz w:val="18"/>
          <w:szCs w:val="18"/>
          <w:lang w:val="fr-FR"/>
        </w:rPr>
        <w:t xml:space="preserve">%  </w:t>
      </w:r>
      <w:proofErr w:type="spellStart"/>
      <w:r w:rsidRPr="00AA612D">
        <w:rPr>
          <w:sz w:val="18"/>
          <w:szCs w:val="18"/>
          <w:lang w:val="fr-FR"/>
        </w:rPr>
        <w:t>pentru</w:t>
      </w:r>
      <w:proofErr w:type="spellEnd"/>
      <w:proofErr w:type="gramEnd"/>
      <w:r w:rsidRPr="00AA612D">
        <w:rPr>
          <w:sz w:val="18"/>
          <w:szCs w:val="18"/>
          <w:lang w:val="fr-FR"/>
        </w:rPr>
        <w:t xml:space="preserve"> </w:t>
      </w:r>
      <w:proofErr w:type="spellStart"/>
      <w:r w:rsidRPr="00976E5F">
        <w:rPr>
          <w:sz w:val="18"/>
          <w:szCs w:val="18"/>
        </w:rPr>
        <w:t>articolele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publicate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în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976E5F">
        <w:rPr>
          <w:sz w:val="18"/>
          <w:szCs w:val="18"/>
        </w:rPr>
        <w:t>revistele</w:t>
      </w:r>
      <w:proofErr w:type="spellEnd"/>
      <w:r w:rsidRPr="00976E5F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indexate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în</w:t>
      </w:r>
      <w:proofErr w:type="spellEnd"/>
      <w:r w:rsidRPr="00AB18C6">
        <w:rPr>
          <w:sz w:val="18"/>
          <w:szCs w:val="18"/>
        </w:rPr>
        <w:t xml:space="preserve"> </w:t>
      </w:r>
      <w:proofErr w:type="spellStart"/>
      <w:r w:rsidRPr="00AB18C6">
        <w:rPr>
          <w:sz w:val="18"/>
          <w:szCs w:val="18"/>
        </w:rPr>
        <w:t>clasamentul</w:t>
      </w:r>
      <w:proofErr w:type="spellEnd"/>
      <w:r w:rsidRPr="00AB18C6">
        <w:rPr>
          <w:sz w:val="18"/>
          <w:szCs w:val="18"/>
        </w:rPr>
        <w:t xml:space="preserve"> </w:t>
      </w:r>
      <w:r w:rsidRPr="00AB18C6">
        <w:rPr>
          <w:i/>
          <w:sz w:val="18"/>
          <w:szCs w:val="18"/>
        </w:rPr>
        <w:t xml:space="preserve">Nature Index </w:t>
      </w:r>
      <w:proofErr w:type="spellStart"/>
      <w:r w:rsidRPr="00AB18C6">
        <w:rPr>
          <w:i/>
          <w:sz w:val="18"/>
          <w:szCs w:val="18"/>
        </w:rPr>
        <w:t>și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pentru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revistele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aflate</w:t>
      </w:r>
      <w:proofErr w:type="spellEnd"/>
      <w:r w:rsidRPr="00AB18C6">
        <w:rPr>
          <w:i/>
          <w:sz w:val="18"/>
          <w:szCs w:val="18"/>
        </w:rPr>
        <w:t xml:space="preserve"> </w:t>
      </w:r>
      <w:proofErr w:type="spellStart"/>
      <w:r w:rsidRPr="00AB18C6">
        <w:rPr>
          <w:i/>
          <w:sz w:val="18"/>
          <w:szCs w:val="18"/>
        </w:rPr>
        <w:t>în</w:t>
      </w:r>
      <w:proofErr w:type="spellEnd"/>
      <w:r w:rsidRPr="00AB18C6">
        <w:rPr>
          <w:i/>
          <w:sz w:val="18"/>
          <w:szCs w:val="18"/>
        </w:rPr>
        <w:t xml:space="preserve"> Q1, top 10% pe </w:t>
      </w:r>
      <w:proofErr w:type="spellStart"/>
      <w:proofErr w:type="gramStart"/>
      <w:r w:rsidRPr="00AB18C6">
        <w:rPr>
          <w:i/>
          <w:sz w:val="18"/>
          <w:szCs w:val="18"/>
        </w:rPr>
        <w:t>domeniu</w:t>
      </w:r>
      <w:proofErr w:type="spellEnd"/>
      <w:r w:rsidRPr="00AB18C6">
        <w:rPr>
          <w:sz w:val="18"/>
          <w:szCs w:val="18"/>
        </w:rPr>
        <w:t>;</w:t>
      </w:r>
      <w:proofErr w:type="gramEnd"/>
      <w:r w:rsidRPr="00AA612D">
        <w:rPr>
          <w:sz w:val="18"/>
          <w:szCs w:val="18"/>
          <w:lang w:val="fr-FR"/>
        </w:rPr>
        <w:t xml:space="preserve"> </w:t>
      </w:r>
    </w:p>
  </w:footnote>
  <w:footnote w:id="6">
    <w:p w14:paraId="392CD863" w14:textId="05D0B92A" w:rsidR="00BD1368" w:rsidRPr="00AB18C6" w:rsidRDefault="009C50A3" w:rsidP="009C50A3">
      <w:pPr>
        <w:pStyle w:val="FootnoteText"/>
        <w:spacing w:after="0" w:line="240" w:lineRule="auto"/>
        <w:rPr>
          <w:i/>
          <w:sz w:val="18"/>
          <w:szCs w:val="18"/>
        </w:rPr>
      </w:pPr>
      <w:r w:rsidRPr="00AB18C6">
        <w:rPr>
          <w:rStyle w:val="FootnoteReference"/>
          <w:sz w:val="18"/>
          <w:szCs w:val="18"/>
        </w:rPr>
        <w:footnoteRef/>
      </w:r>
      <w:r w:rsidRPr="00AB18C6">
        <w:rPr>
          <w:b/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Calculul</w:t>
      </w:r>
      <w:proofErr w:type="spellEnd"/>
      <w:r w:rsidR="00976E5F" w:rsidRPr="00AB18C6">
        <w:rPr>
          <w:i/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sumei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lei: </w:t>
      </w:r>
      <w:proofErr w:type="spellStart"/>
      <w:r w:rsidR="00976E5F" w:rsidRPr="00AB18C6">
        <w:rPr>
          <w:sz w:val="18"/>
          <w:szCs w:val="18"/>
        </w:rPr>
        <w:t>valoarea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EURO conform </w:t>
      </w:r>
      <w:proofErr w:type="spellStart"/>
      <w:r w:rsidR="00976E5F" w:rsidRPr="00AB18C6">
        <w:rPr>
          <w:sz w:val="18"/>
          <w:szCs w:val="18"/>
        </w:rPr>
        <w:t>încadrării</w:t>
      </w:r>
      <w:proofErr w:type="spellEnd"/>
      <w:r w:rsidR="00976E5F" w:rsidRPr="00AB18C6">
        <w:rPr>
          <w:sz w:val="18"/>
          <w:szCs w:val="18"/>
        </w:rPr>
        <w:t xml:space="preserve"> de la </w:t>
      </w:r>
      <w:proofErr w:type="spellStart"/>
      <w:r w:rsidR="00976E5F" w:rsidRPr="00AB18C6">
        <w:rPr>
          <w:sz w:val="18"/>
          <w:szCs w:val="18"/>
        </w:rPr>
        <w:t>punctul</w:t>
      </w:r>
      <w:proofErr w:type="spellEnd"/>
      <w:r w:rsidR="00976E5F" w:rsidRPr="00AB18C6">
        <w:rPr>
          <w:sz w:val="18"/>
          <w:szCs w:val="18"/>
        </w:rPr>
        <w:t xml:space="preserve"> 3.1.  </w:t>
      </w:r>
      <w:proofErr w:type="gramStart"/>
      <w:r w:rsidR="00976E5F" w:rsidRPr="00AB18C6">
        <w:rPr>
          <w:sz w:val="18"/>
          <w:szCs w:val="18"/>
        </w:rPr>
        <w:t xml:space="preserve">x  </w:t>
      </w:r>
      <w:proofErr w:type="spellStart"/>
      <w:r w:rsidR="00976E5F" w:rsidRPr="00AB18C6">
        <w:rPr>
          <w:sz w:val="18"/>
          <w:szCs w:val="18"/>
        </w:rPr>
        <w:t>cursul</w:t>
      </w:r>
      <w:proofErr w:type="spellEnd"/>
      <w:proofErr w:type="gram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mediu</w:t>
      </w:r>
      <w:proofErr w:type="spellEnd"/>
      <w:r w:rsidR="00976E5F" w:rsidRPr="00AB18C6">
        <w:rPr>
          <w:sz w:val="18"/>
          <w:szCs w:val="18"/>
        </w:rPr>
        <w:t xml:space="preserve"> BNR </w:t>
      </w:r>
      <w:proofErr w:type="spellStart"/>
      <w:r w:rsidR="00976E5F" w:rsidRPr="00AB18C6">
        <w:rPr>
          <w:sz w:val="18"/>
          <w:szCs w:val="18"/>
        </w:rPr>
        <w:t>în</w:t>
      </w:r>
      <w:proofErr w:type="spellEnd"/>
      <w:r w:rsidR="00976E5F" w:rsidRPr="00AB18C6">
        <w:rPr>
          <w:sz w:val="18"/>
          <w:szCs w:val="18"/>
        </w:rPr>
        <w:t xml:space="preserve"> LEI/1 Euro, din luna </w:t>
      </w:r>
      <w:proofErr w:type="spellStart"/>
      <w:r w:rsidR="00976E5F" w:rsidRPr="00AB18C6">
        <w:rPr>
          <w:sz w:val="18"/>
          <w:szCs w:val="18"/>
        </w:rPr>
        <w:t>anterioară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semnării</w:t>
      </w:r>
      <w:proofErr w:type="spellEnd"/>
      <w:r w:rsidR="00976E5F" w:rsidRPr="00AB18C6">
        <w:rPr>
          <w:sz w:val="18"/>
          <w:szCs w:val="18"/>
        </w:rPr>
        <w:t xml:space="preserve"> </w:t>
      </w:r>
      <w:proofErr w:type="spellStart"/>
      <w:r w:rsidR="00976E5F" w:rsidRPr="00AB18C6">
        <w:rPr>
          <w:sz w:val="18"/>
          <w:szCs w:val="18"/>
        </w:rPr>
        <w:t>acordului</w:t>
      </w:r>
      <w:proofErr w:type="spellEnd"/>
      <w:r w:rsidR="00976E5F" w:rsidRPr="00AB18C6">
        <w:rPr>
          <w:sz w:val="18"/>
          <w:szCs w:val="18"/>
        </w:rPr>
        <w:t xml:space="preserve"> de </w:t>
      </w:r>
      <w:proofErr w:type="gramStart"/>
      <w:r w:rsidR="00976E5F" w:rsidRPr="00AB18C6">
        <w:rPr>
          <w:sz w:val="18"/>
          <w:szCs w:val="18"/>
        </w:rPr>
        <w:t>grant;</w:t>
      </w:r>
      <w:proofErr w:type="gramEnd"/>
    </w:p>
    <w:p w14:paraId="7643390A" w14:textId="39EFF02F" w:rsidR="009C50A3" w:rsidRPr="00AB18C6" w:rsidRDefault="009C50A3" w:rsidP="009C50A3">
      <w:pPr>
        <w:pStyle w:val="FootnoteText"/>
        <w:spacing w:after="0" w:line="240" w:lineRule="auto"/>
        <w:rPr>
          <w:i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CF874" w14:textId="39B5C4F6" w:rsidR="00D95508" w:rsidRDefault="00D95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53E38" w14:textId="7BB4AF3E" w:rsidR="008F5E6D" w:rsidRDefault="006E48B3" w:rsidP="008F5E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w:drawing>
        <wp:anchor distT="0" distB="0" distL="114300" distR="114300" simplePos="0" relativeHeight="251664384" behindDoc="1" locked="0" layoutInCell="1" allowOverlap="1" wp14:anchorId="40AE86DB" wp14:editId="269DAA71">
          <wp:simplePos x="0" y="0"/>
          <wp:positionH relativeFrom="column">
            <wp:posOffset>-247650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7" name="Picture 7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E6D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535A5D" wp14:editId="557F5AA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47802" id="Straight Connector 5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" strokecolor="#7f7f7f [1612]"/>
          </w:pict>
        </mc:Fallback>
      </mc:AlternateContent>
    </w:r>
    <w:r w:rsidR="008F5E6D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694EBA0" wp14:editId="7A2037E8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BCAE1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94EB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79.95pt;margin-top:57pt;width:204.1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" filled="f" stroked="f">
              <v:textbox>
                <w:txbxContent>
                  <w:p w14:paraId="594BCAE1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5A13318" w14:textId="5DB3CAFE" w:rsidR="008F5E6D" w:rsidRDefault="006E48B3">
    <w:pPr>
      <w:pStyle w:val="Header"/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A20B412" wp14:editId="508052B9">
              <wp:simplePos x="0" y="0"/>
              <wp:positionH relativeFrom="column">
                <wp:posOffset>4538345</wp:posOffset>
              </wp:positionH>
              <wp:positionV relativeFrom="paragraph">
                <wp:posOffset>791210</wp:posOffset>
              </wp:positionV>
              <wp:extent cx="158115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8115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784B8B" w14:textId="77777777" w:rsidR="008F5E6D" w:rsidRPr="00976AE7" w:rsidRDefault="008F5E6D" w:rsidP="008F5E6D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5BF6BEA7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23FCFE7D" w14:textId="7C9B10BD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</w:t>
                          </w:r>
                          <w:r w:rsidR="006E48B3"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</w:t>
                          </w: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26440.53.00</w:t>
                          </w:r>
                        </w:p>
                        <w:p w14:paraId="3BBBC885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2E085841" w14:textId="77777777" w:rsidR="008F5E6D" w:rsidRPr="00976AE7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976AE7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112E8976" w14:textId="77777777" w:rsidR="008F5E6D" w:rsidRPr="005E6ECE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15C3129" w14:textId="77777777" w:rsidR="008F5E6D" w:rsidRPr="00674F9C" w:rsidRDefault="008F5E6D" w:rsidP="008F5E6D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0B412" id="Text Box 4" o:spid="_x0000_s1027" type="#_x0000_t202" style="position:absolute;margin-left:357.35pt;margin-top:62.3pt;width:124.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" filled="f" stroked="f">
              <v:textbox>
                <w:txbxContent>
                  <w:p w14:paraId="02784B8B" w14:textId="77777777" w:rsidR="008F5E6D" w:rsidRPr="00976AE7" w:rsidRDefault="008F5E6D" w:rsidP="008F5E6D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5BF6BEA7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23FCFE7D" w14:textId="7C9B10BD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Tel.: 0</w:t>
                    </w:r>
                    <w:r w:rsidR="006E48B3"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-</w:t>
                    </w: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26440.53.00</w:t>
                    </w:r>
                  </w:p>
                  <w:p w14:paraId="3BBBC885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976AE7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2E085841" w14:textId="77777777" w:rsidR="008F5E6D" w:rsidRPr="00976AE7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976AE7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112E8976" w14:textId="77777777" w:rsidR="008F5E6D" w:rsidRPr="005E6ECE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15C3129" w14:textId="77777777" w:rsidR="008F5E6D" w:rsidRPr="00674F9C" w:rsidRDefault="008F5E6D" w:rsidP="008F5E6D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267EF"/>
    <w:multiLevelType w:val="hybridMultilevel"/>
    <w:tmpl w:val="F62EDBFC"/>
    <w:lvl w:ilvl="0" w:tplc="1B26D864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A9"/>
    <w:multiLevelType w:val="hybridMultilevel"/>
    <w:tmpl w:val="83CCB82E"/>
    <w:lvl w:ilvl="0" w:tplc="FCA2938A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269"/>
    <w:multiLevelType w:val="hybridMultilevel"/>
    <w:tmpl w:val="AF76EB24"/>
    <w:lvl w:ilvl="0" w:tplc="B0043716">
      <w:start w:val="1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65622E"/>
    <w:multiLevelType w:val="hybridMultilevel"/>
    <w:tmpl w:val="B58AE810"/>
    <w:lvl w:ilvl="0" w:tplc="9886CFA0">
      <w:start w:val="5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A461B"/>
    <w:multiLevelType w:val="hybridMultilevel"/>
    <w:tmpl w:val="7E6A2644"/>
    <w:lvl w:ilvl="0" w:tplc="E1BC7720">
      <w:start w:val="1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33211"/>
    <w:multiLevelType w:val="hybridMultilevel"/>
    <w:tmpl w:val="A6FE0B42"/>
    <w:lvl w:ilvl="0" w:tplc="EFE83D14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88145">
    <w:abstractNumId w:val="3"/>
  </w:num>
  <w:num w:numId="2" w16cid:durableId="1534808410">
    <w:abstractNumId w:val="0"/>
  </w:num>
  <w:num w:numId="3" w16cid:durableId="1696881453">
    <w:abstractNumId w:val="10"/>
  </w:num>
  <w:num w:numId="4" w16cid:durableId="1347290564">
    <w:abstractNumId w:val="5"/>
  </w:num>
  <w:num w:numId="5" w16cid:durableId="2144883515">
    <w:abstractNumId w:val="8"/>
  </w:num>
  <w:num w:numId="6" w16cid:durableId="1538421700">
    <w:abstractNumId w:val="9"/>
  </w:num>
  <w:num w:numId="7" w16cid:durableId="2026201722">
    <w:abstractNumId w:val="12"/>
  </w:num>
  <w:num w:numId="8" w16cid:durableId="1205556989">
    <w:abstractNumId w:val="1"/>
  </w:num>
  <w:num w:numId="9" w16cid:durableId="528180110">
    <w:abstractNumId w:val="6"/>
  </w:num>
  <w:num w:numId="10" w16cid:durableId="779373288">
    <w:abstractNumId w:val="11"/>
  </w:num>
  <w:num w:numId="11" w16cid:durableId="396052189">
    <w:abstractNumId w:val="4"/>
  </w:num>
  <w:num w:numId="12" w16cid:durableId="605967719">
    <w:abstractNumId w:val="7"/>
  </w:num>
  <w:num w:numId="13" w16cid:durableId="2101100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072E4"/>
    <w:rsid w:val="000125D3"/>
    <w:rsid w:val="000145E8"/>
    <w:rsid w:val="00021A43"/>
    <w:rsid w:val="0002536F"/>
    <w:rsid w:val="0003504A"/>
    <w:rsid w:val="00044475"/>
    <w:rsid w:val="00046C8D"/>
    <w:rsid w:val="000548C2"/>
    <w:rsid w:val="000556E7"/>
    <w:rsid w:val="00057CCA"/>
    <w:rsid w:val="00067E6E"/>
    <w:rsid w:val="0007015E"/>
    <w:rsid w:val="0007132E"/>
    <w:rsid w:val="0008354F"/>
    <w:rsid w:val="00084013"/>
    <w:rsid w:val="000913ED"/>
    <w:rsid w:val="0009586C"/>
    <w:rsid w:val="000A053E"/>
    <w:rsid w:val="000A1D01"/>
    <w:rsid w:val="000A33B2"/>
    <w:rsid w:val="000A7B4B"/>
    <w:rsid w:val="000B3FE3"/>
    <w:rsid w:val="000B4B4E"/>
    <w:rsid w:val="000C0203"/>
    <w:rsid w:val="000C08CE"/>
    <w:rsid w:val="000C30C1"/>
    <w:rsid w:val="000C6493"/>
    <w:rsid w:val="000D4370"/>
    <w:rsid w:val="000D7003"/>
    <w:rsid w:val="000E0A0F"/>
    <w:rsid w:val="000E441E"/>
    <w:rsid w:val="000F369B"/>
    <w:rsid w:val="000F68AA"/>
    <w:rsid w:val="000F7159"/>
    <w:rsid w:val="00102419"/>
    <w:rsid w:val="00103AB6"/>
    <w:rsid w:val="00130168"/>
    <w:rsid w:val="001361B0"/>
    <w:rsid w:val="00146CB4"/>
    <w:rsid w:val="00151107"/>
    <w:rsid w:val="001511DB"/>
    <w:rsid w:val="00157AB9"/>
    <w:rsid w:val="001679B0"/>
    <w:rsid w:val="00172C63"/>
    <w:rsid w:val="001746F7"/>
    <w:rsid w:val="00192A0D"/>
    <w:rsid w:val="001B36AB"/>
    <w:rsid w:val="001C51D3"/>
    <w:rsid w:val="001C56C1"/>
    <w:rsid w:val="001D10CA"/>
    <w:rsid w:val="001E5EDE"/>
    <w:rsid w:val="001E6CA7"/>
    <w:rsid w:val="001F5A74"/>
    <w:rsid w:val="002026A4"/>
    <w:rsid w:val="00211011"/>
    <w:rsid w:val="00215307"/>
    <w:rsid w:val="002173B5"/>
    <w:rsid w:val="00231717"/>
    <w:rsid w:val="00242FA6"/>
    <w:rsid w:val="00243E0E"/>
    <w:rsid w:val="00257BFF"/>
    <w:rsid w:val="00261F69"/>
    <w:rsid w:val="002650C4"/>
    <w:rsid w:val="00265CEC"/>
    <w:rsid w:val="00270C25"/>
    <w:rsid w:val="00270F7D"/>
    <w:rsid w:val="00273440"/>
    <w:rsid w:val="00275496"/>
    <w:rsid w:val="00281CA7"/>
    <w:rsid w:val="00293379"/>
    <w:rsid w:val="00294C07"/>
    <w:rsid w:val="002A0482"/>
    <w:rsid w:val="002B5386"/>
    <w:rsid w:val="002C625F"/>
    <w:rsid w:val="002C6443"/>
    <w:rsid w:val="002C77F9"/>
    <w:rsid w:val="002D574C"/>
    <w:rsid w:val="002E17C0"/>
    <w:rsid w:val="002E77C4"/>
    <w:rsid w:val="002F0FDF"/>
    <w:rsid w:val="002F1273"/>
    <w:rsid w:val="002F1788"/>
    <w:rsid w:val="00301350"/>
    <w:rsid w:val="0030689B"/>
    <w:rsid w:val="0031420F"/>
    <w:rsid w:val="00315B23"/>
    <w:rsid w:val="00317129"/>
    <w:rsid w:val="00321A6C"/>
    <w:rsid w:val="00327A69"/>
    <w:rsid w:val="003306EA"/>
    <w:rsid w:val="00330E7E"/>
    <w:rsid w:val="00341364"/>
    <w:rsid w:val="00341FFF"/>
    <w:rsid w:val="00344885"/>
    <w:rsid w:val="00346F8F"/>
    <w:rsid w:val="00355AC6"/>
    <w:rsid w:val="00356A39"/>
    <w:rsid w:val="00360EEF"/>
    <w:rsid w:val="003729EA"/>
    <w:rsid w:val="00383673"/>
    <w:rsid w:val="003973F5"/>
    <w:rsid w:val="003975C1"/>
    <w:rsid w:val="00397821"/>
    <w:rsid w:val="003A5EFB"/>
    <w:rsid w:val="003B2443"/>
    <w:rsid w:val="003C0CCE"/>
    <w:rsid w:val="003C2749"/>
    <w:rsid w:val="003D51C3"/>
    <w:rsid w:val="003F7551"/>
    <w:rsid w:val="0040534D"/>
    <w:rsid w:val="00414D80"/>
    <w:rsid w:val="004179D8"/>
    <w:rsid w:val="00421AA5"/>
    <w:rsid w:val="00421C79"/>
    <w:rsid w:val="00427EC1"/>
    <w:rsid w:val="00430A13"/>
    <w:rsid w:val="00431451"/>
    <w:rsid w:val="0043305F"/>
    <w:rsid w:val="00433D09"/>
    <w:rsid w:val="0045175E"/>
    <w:rsid w:val="00452878"/>
    <w:rsid w:val="004529B1"/>
    <w:rsid w:val="0045349F"/>
    <w:rsid w:val="00453AFA"/>
    <w:rsid w:val="0046051F"/>
    <w:rsid w:val="0046784A"/>
    <w:rsid w:val="00467D99"/>
    <w:rsid w:val="00481021"/>
    <w:rsid w:val="004974EA"/>
    <w:rsid w:val="004A0B61"/>
    <w:rsid w:val="004A705A"/>
    <w:rsid w:val="004B49BA"/>
    <w:rsid w:val="004C41CA"/>
    <w:rsid w:val="004C4A81"/>
    <w:rsid w:val="004D5870"/>
    <w:rsid w:val="004D5B4F"/>
    <w:rsid w:val="004E502C"/>
    <w:rsid w:val="004E734D"/>
    <w:rsid w:val="004F04A1"/>
    <w:rsid w:val="004F05CB"/>
    <w:rsid w:val="004F17E6"/>
    <w:rsid w:val="00511D39"/>
    <w:rsid w:val="005200FD"/>
    <w:rsid w:val="00531EE0"/>
    <w:rsid w:val="00532411"/>
    <w:rsid w:val="0053511A"/>
    <w:rsid w:val="00543145"/>
    <w:rsid w:val="005539ED"/>
    <w:rsid w:val="005626C6"/>
    <w:rsid w:val="005746E8"/>
    <w:rsid w:val="0058022C"/>
    <w:rsid w:val="00583662"/>
    <w:rsid w:val="00596461"/>
    <w:rsid w:val="005B035F"/>
    <w:rsid w:val="005B1F70"/>
    <w:rsid w:val="005E27A5"/>
    <w:rsid w:val="005E28A6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208CC"/>
    <w:rsid w:val="00621AAA"/>
    <w:rsid w:val="00623EA9"/>
    <w:rsid w:val="00630156"/>
    <w:rsid w:val="00637D1A"/>
    <w:rsid w:val="006525A7"/>
    <w:rsid w:val="00656000"/>
    <w:rsid w:val="00664C12"/>
    <w:rsid w:val="00670370"/>
    <w:rsid w:val="00674B60"/>
    <w:rsid w:val="00675E58"/>
    <w:rsid w:val="00677168"/>
    <w:rsid w:val="006902FB"/>
    <w:rsid w:val="006967C7"/>
    <w:rsid w:val="006A040C"/>
    <w:rsid w:val="006A288B"/>
    <w:rsid w:val="006A4212"/>
    <w:rsid w:val="006B10E3"/>
    <w:rsid w:val="006B6EB5"/>
    <w:rsid w:val="006C119C"/>
    <w:rsid w:val="006C2502"/>
    <w:rsid w:val="006C7F7F"/>
    <w:rsid w:val="006D3922"/>
    <w:rsid w:val="006D60F9"/>
    <w:rsid w:val="006D77AC"/>
    <w:rsid w:val="006E48B3"/>
    <w:rsid w:val="006F0F3A"/>
    <w:rsid w:val="006F4D77"/>
    <w:rsid w:val="006F7E2A"/>
    <w:rsid w:val="00702643"/>
    <w:rsid w:val="00703666"/>
    <w:rsid w:val="00717061"/>
    <w:rsid w:val="0071749F"/>
    <w:rsid w:val="007174FA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5D67"/>
    <w:rsid w:val="007B7DE6"/>
    <w:rsid w:val="007C0E33"/>
    <w:rsid w:val="007C56FB"/>
    <w:rsid w:val="007E52CD"/>
    <w:rsid w:val="007F5AB7"/>
    <w:rsid w:val="0081169C"/>
    <w:rsid w:val="0082406A"/>
    <w:rsid w:val="00824B3C"/>
    <w:rsid w:val="00826780"/>
    <w:rsid w:val="0083243A"/>
    <w:rsid w:val="008331BB"/>
    <w:rsid w:val="008357F1"/>
    <w:rsid w:val="00840E13"/>
    <w:rsid w:val="00846E94"/>
    <w:rsid w:val="00861DC4"/>
    <w:rsid w:val="00865EA0"/>
    <w:rsid w:val="00882E13"/>
    <w:rsid w:val="00886C29"/>
    <w:rsid w:val="008A6D8D"/>
    <w:rsid w:val="008B14EB"/>
    <w:rsid w:val="008B53DE"/>
    <w:rsid w:val="008C1D92"/>
    <w:rsid w:val="008C3769"/>
    <w:rsid w:val="008C549A"/>
    <w:rsid w:val="008C563B"/>
    <w:rsid w:val="008C68F5"/>
    <w:rsid w:val="008C7959"/>
    <w:rsid w:val="008F5BCC"/>
    <w:rsid w:val="008F5E6D"/>
    <w:rsid w:val="0090106F"/>
    <w:rsid w:val="0092245E"/>
    <w:rsid w:val="0093564A"/>
    <w:rsid w:val="00941129"/>
    <w:rsid w:val="009672C1"/>
    <w:rsid w:val="0097089A"/>
    <w:rsid w:val="00976AE7"/>
    <w:rsid w:val="00976E5F"/>
    <w:rsid w:val="00985DCB"/>
    <w:rsid w:val="00994AB8"/>
    <w:rsid w:val="00996F51"/>
    <w:rsid w:val="009971D6"/>
    <w:rsid w:val="009A024C"/>
    <w:rsid w:val="009B4368"/>
    <w:rsid w:val="009C50A3"/>
    <w:rsid w:val="009D2D18"/>
    <w:rsid w:val="009F0DD1"/>
    <w:rsid w:val="009F3E05"/>
    <w:rsid w:val="009F587F"/>
    <w:rsid w:val="00A07B86"/>
    <w:rsid w:val="00A11567"/>
    <w:rsid w:val="00A20AE7"/>
    <w:rsid w:val="00A31213"/>
    <w:rsid w:val="00A34643"/>
    <w:rsid w:val="00A50EFA"/>
    <w:rsid w:val="00A53447"/>
    <w:rsid w:val="00A552C7"/>
    <w:rsid w:val="00A553E7"/>
    <w:rsid w:val="00A635F9"/>
    <w:rsid w:val="00A75DD7"/>
    <w:rsid w:val="00A812A0"/>
    <w:rsid w:val="00A8692F"/>
    <w:rsid w:val="00A87B5D"/>
    <w:rsid w:val="00AB18C6"/>
    <w:rsid w:val="00AB3A59"/>
    <w:rsid w:val="00AB55DF"/>
    <w:rsid w:val="00AC13CD"/>
    <w:rsid w:val="00AD1AD6"/>
    <w:rsid w:val="00AF1203"/>
    <w:rsid w:val="00AF13A5"/>
    <w:rsid w:val="00AF2483"/>
    <w:rsid w:val="00AF29A4"/>
    <w:rsid w:val="00AF2B17"/>
    <w:rsid w:val="00B011F7"/>
    <w:rsid w:val="00B012F6"/>
    <w:rsid w:val="00B05024"/>
    <w:rsid w:val="00B125E2"/>
    <w:rsid w:val="00B175B3"/>
    <w:rsid w:val="00B21814"/>
    <w:rsid w:val="00B26AAB"/>
    <w:rsid w:val="00B34EDE"/>
    <w:rsid w:val="00B37E68"/>
    <w:rsid w:val="00B42E0A"/>
    <w:rsid w:val="00B44253"/>
    <w:rsid w:val="00B466CA"/>
    <w:rsid w:val="00B5075B"/>
    <w:rsid w:val="00B519A9"/>
    <w:rsid w:val="00B660EF"/>
    <w:rsid w:val="00B666A8"/>
    <w:rsid w:val="00B72EEC"/>
    <w:rsid w:val="00B74AC3"/>
    <w:rsid w:val="00B753C6"/>
    <w:rsid w:val="00B87939"/>
    <w:rsid w:val="00B9282F"/>
    <w:rsid w:val="00B94DF6"/>
    <w:rsid w:val="00BA1A40"/>
    <w:rsid w:val="00BA318A"/>
    <w:rsid w:val="00BA6DDE"/>
    <w:rsid w:val="00BD1368"/>
    <w:rsid w:val="00BD270F"/>
    <w:rsid w:val="00BD5C3D"/>
    <w:rsid w:val="00C10951"/>
    <w:rsid w:val="00C14577"/>
    <w:rsid w:val="00C30B37"/>
    <w:rsid w:val="00C3504F"/>
    <w:rsid w:val="00C5236E"/>
    <w:rsid w:val="00C538FD"/>
    <w:rsid w:val="00C638D5"/>
    <w:rsid w:val="00C867AB"/>
    <w:rsid w:val="00C870C8"/>
    <w:rsid w:val="00C87BC5"/>
    <w:rsid w:val="00C9151D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5769A"/>
    <w:rsid w:val="00D62CB0"/>
    <w:rsid w:val="00D72FA7"/>
    <w:rsid w:val="00D84C56"/>
    <w:rsid w:val="00D86B2B"/>
    <w:rsid w:val="00D95508"/>
    <w:rsid w:val="00DA7049"/>
    <w:rsid w:val="00DB1EA0"/>
    <w:rsid w:val="00DB504F"/>
    <w:rsid w:val="00DB7BB5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31981"/>
    <w:rsid w:val="00E33168"/>
    <w:rsid w:val="00E631F7"/>
    <w:rsid w:val="00E651EB"/>
    <w:rsid w:val="00E73715"/>
    <w:rsid w:val="00E80BEC"/>
    <w:rsid w:val="00E8449A"/>
    <w:rsid w:val="00E8559C"/>
    <w:rsid w:val="00E93969"/>
    <w:rsid w:val="00E9729D"/>
    <w:rsid w:val="00EA0FB0"/>
    <w:rsid w:val="00EA41B8"/>
    <w:rsid w:val="00EB14D6"/>
    <w:rsid w:val="00EB4DDD"/>
    <w:rsid w:val="00EB62C1"/>
    <w:rsid w:val="00EB6572"/>
    <w:rsid w:val="00EB66C1"/>
    <w:rsid w:val="00ED3B68"/>
    <w:rsid w:val="00EE779C"/>
    <w:rsid w:val="00EF02F7"/>
    <w:rsid w:val="00EF7D15"/>
    <w:rsid w:val="00F01AC0"/>
    <w:rsid w:val="00F01AD5"/>
    <w:rsid w:val="00F031E5"/>
    <w:rsid w:val="00F052AB"/>
    <w:rsid w:val="00F06000"/>
    <w:rsid w:val="00F07CD9"/>
    <w:rsid w:val="00F152EC"/>
    <w:rsid w:val="00F23F2F"/>
    <w:rsid w:val="00F24791"/>
    <w:rsid w:val="00F31D51"/>
    <w:rsid w:val="00F36E07"/>
    <w:rsid w:val="00F44CB4"/>
    <w:rsid w:val="00F4547E"/>
    <w:rsid w:val="00F53EA2"/>
    <w:rsid w:val="00F605F7"/>
    <w:rsid w:val="00F62FF4"/>
    <w:rsid w:val="00F6568F"/>
    <w:rsid w:val="00F66E3B"/>
    <w:rsid w:val="00FA7201"/>
    <w:rsid w:val="00FC1F1E"/>
    <w:rsid w:val="00FC4F94"/>
    <w:rsid w:val="00FD2B5F"/>
    <w:rsid w:val="00FE3ED3"/>
    <w:rsid w:val="00FE5F88"/>
    <w:rsid w:val="00FE694A"/>
    <w:rsid w:val="00FE6DA8"/>
    <w:rsid w:val="00FF1A1E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uiPriority w:val="99"/>
    <w:semiHidden/>
    <w:unhideWhenUsed/>
    <w:rsid w:val="009C50A3"/>
    <w:rPr>
      <w:rFonts w:cs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0A3"/>
    <w:rPr>
      <w:rFonts w:cs="Times New Roman"/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9C50A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68C24-7A76-4201-8DB6-9ABF3527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Katalin Bege</cp:lastModifiedBy>
  <cp:revision>8</cp:revision>
  <cp:lastPrinted>2022-01-03T08:31:00Z</cp:lastPrinted>
  <dcterms:created xsi:type="dcterms:W3CDTF">2025-07-03T05:41:00Z</dcterms:created>
  <dcterms:modified xsi:type="dcterms:W3CDTF">2025-08-05T07:05:00Z</dcterms:modified>
</cp:coreProperties>
</file>